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F25FE" w14:paraId="64E7FD0E" w14:textId="3F893D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306C">
            <w:t>1618-S2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30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306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306C">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306C">
            <w:t>329</w:t>
          </w:r>
        </w:sdtContent>
      </w:sdt>
    </w:p>
    <w:p w:rsidR="00DF5D0E" w:rsidP="00B73E0A" w:rsidRDefault="00AA1230" w14:paraId="32E3E8D0" w14:textId="771972FC">
      <w:pPr>
        <w:pStyle w:val="OfferedBy"/>
        <w:spacing w:after="120"/>
      </w:pPr>
      <w:r>
        <w:tab/>
      </w:r>
      <w:r>
        <w:tab/>
      </w:r>
      <w:r>
        <w:tab/>
      </w:r>
    </w:p>
    <w:p w:rsidR="00DF5D0E" w:rsidRDefault="001F25FE" w14:paraId="6C674E86" w14:textId="477387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306C">
            <w:rPr>
              <w:b/>
              <w:u w:val="single"/>
            </w:rPr>
            <w:t>2SHB 1618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30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w:t>
          </w:r>
        </w:sdtContent>
      </w:sdt>
    </w:p>
    <w:p w:rsidR="00DF5D0E" w:rsidP="00605C39" w:rsidRDefault="001F25FE" w14:paraId="523C5826" w14:textId="3480A53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306C">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306C" w14:paraId="700E922D" w14:textId="5D7A5B58">
          <w:pPr>
            <w:spacing w:after="400" w:line="408" w:lineRule="exact"/>
            <w:jc w:val="right"/>
            <w:rPr>
              <w:b/>
              <w:bCs/>
            </w:rPr>
          </w:pPr>
          <w:r>
            <w:rPr>
              <w:b/>
              <w:bCs/>
            </w:rPr>
            <w:t xml:space="preserve">NOT ADOPTED 03/03/2023</w:t>
          </w:r>
        </w:p>
      </w:sdtContent>
    </w:sdt>
    <w:p w:rsidR="00F0306C" w:rsidP="00C8108C" w:rsidRDefault="00DE256E" w14:paraId="7A0AC985" w14:textId="151F38CD">
      <w:pPr>
        <w:pStyle w:val="Page"/>
      </w:pPr>
      <w:bookmarkStart w:name="StartOfAmendmentBody" w:id="0"/>
      <w:bookmarkEnd w:id="0"/>
      <w:permStart w:edGrp="everyone" w:id="1809145791"/>
      <w:r>
        <w:tab/>
      </w:r>
      <w:r w:rsidR="00F0306C">
        <w:t xml:space="preserve">On page </w:t>
      </w:r>
      <w:r w:rsidR="000E42BA">
        <w:t>2, beginning on line 24, strike all of section 2</w:t>
      </w:r>
    </w:p>
    <w:p w:rsidR="000E42BA" w:rsidP="000E42BA" w:rsidRDefault="000E42BA" w14:paraId="69D2DC26" w14:textId="5954892D">
      <w:pPr>
        <w:pStyle w:val="RCWSLText"/>
      </w:pPr>
    </w:p>
    <w:p w:rsidR="000E42BA" w:rsidP="000E42BA" w:rsidRDefault="000E42BA" w14:paraId="1B1F685B" w14:textId="635F05C3">
      <w:pPr>
        <w:pStyle w:val="RCWSLText"/>
      </w:pPr>
      <w:r>
        <w:tab/>
        <w:t xml:space="preserve">Renumber the remaining sections consecutively and correct any internal references accordingly. </w:t>
      </w:r>
    </w:p>
    <w:p w:rsidR="000E42BA" w:rsidP="000E42BA" w:rsidRDefault="000E42BA" w14:paraId="4F6CE8D9" w14:textId="202DB2F6">
      <w:pPr>
        <w:pStyle w:val="RCWSLText"/>
      </w:pPr>
    </w:p>
    <w:p w:rsidR="00113138" w:rsidP="000E42BA" w:rsidRDefault="000E42BA" w14:paraId="2DA87F76" w14:textId="77777777">
      <w:pPr>
        <w:pStyle w:val="RCWSLText"/>
      </w:pPr>
      <w:r>
        <w:tab/>
        <w:t>On page 2, beginning on line 29, after "applies" strike all material through "prospectively" on line 32 and insert "prospectively to any claim or action that, as of the effective date of this act, would not have been time-barred under RCW 4.16.340 as it existed on the day before the effective date of this act"</w:t>
      </w:r>
    </w:p>
    <w:p w:rsidRPr="000E42BA" w:rsidR="000E42BA" w:rsidP="000E42BA" w:rsidRDefault="000E42BA" w14:paraId="143750F3" w14:textId="72472021">
      <w:pPr>
        <w:pStyle w:val="RCWSLText"/>
      </w:pPr>
      <w:r>
        <w:t xml:space="preserve"> </w:t>
      </w:r>
    </w:p>
    <w:p w:rsidRPr="00F0306C" w:rsidR="00DF5D0E" w:rsidP="00F0306C" w:rsidRDefault="00DF5D0E" w14:paraId="4A24AA55" w14:textId="4C4C75CE">
      <w:pPr>
        <w:suppressLineNumbers/>
        <w:rPr>
          <w:spacing w:val="-3"/>
        </w:rPr>
      </w:pPr>
    </w:p>
    <w:permEnd w:id="1809145791"/>
    <w:p w:rsidR="00ED2EEB" w:rsidP="00F0306C" w:rsidRDefault="00ED2EEB" w14:paraId="0AE1F93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9589739" w:displacedByCustomXml="next"/>
      <w:sdt>
        <w:sdtPr>
          <w:rPr>
            <w:spacing w:val="0"/>
          </w:rPr>
          <w:alias w:val="Effect"/>
          <w:tag w:val="Effect"/>
          <w:id w:val="603001534"/>
          <w:placeholder>
            <w:docPart w:val="DefaultPlaceholder_1082065158"/>
          </w:placeholder>
        </w:sdtPr>
        <w:sdtEndPr/>
        <w:sdtContent>
          <w:tr w:rsidR="00D659AC" w:rsidTr="00C8108C" w14:paraId="11F2E188" w14:textId="77777777">
            <w:tc>
              <w:tcPr>
                <w:tcW w:w="540" w:type="dxa"/>
                <w:shd w:val="clear" w:color="auto" w:fill="FFFFFF" w:themeFill="background1"/>
              </w:tcPr>
              <w:p w:rsidR="00D659AC" w:rsidP="00F0306C" w:rsidRDefault="00D659AC" w14:paraId="1A227D3D" w14:textId="77777777">
                <w:pPr>
                  <w:pStyle w:val="Effect"/>
                  <w:suppressLineNumbers/>
                  <w:shd w:val="clear" w:color="auto" w:fill="auto"/>
                  <w:ind w:left="0" w:firstLine="0"/>
                </w:pPr>
              </w:p>
            </w:tc>
            <w:tc>
              <w:tcPr>
                <w:tcW w:w="9874" w:type="dxa"/>
                <w:shd w:val="clear" w:color="auto" w:fill="FFFFFF" w:themeFill="background1"/>
              </w:tcPr>
              <w:p w:rsidRPr="0096303F" w:rsidR="001C1B27" w:rsidP="00F0306C" w:rsidRDefault="0096303F" w14:paraId="382B40DD" w14:textId="42BA2F60">
                <w:pPr>
                  <w:pStyle w:val="Effect"/>
                  <w:suppressLineNumbers/>
                  <w:shd w:val="clear" w:color="auto" w:fill="auto"/>
                  <w:ind w:left="0" w:firstLine="0"/>
                </w:pPr>
                <w:r w:rsidRPr="0096303F">
                  <w:tab/>
                </w:r>
                <w:r w:rsidRPr="0096303F" w:rsidR="001C1B27">
                  <w:rPr>
                    <w:u w:val="single"/>
                  </w:rPr>
                  <w:t>EFFECT:</w:t>
                </w:r>
                <w:r w:rsidRPr="0096303F" w:rsidR="001C1B27">
                  <w:t>  </w:t>
                </w:r>
                <w:r w:rsidR="003738F0">
                  <w:t>Provides that the bill applies prospectively, rather than retroactively, to cla</w:t>
                </w:r>
                <w:r w:rsidR="005B34AE">
                  <w:t>i</w:t>
                </w:r>
                <w:r w:rsidR="003738F0">
                  <w:t>ms and actions that are not time-barred as of the effective date of the bill.  Removes language regarding the remedial nature of the bil</w:t>
                </w:r>
                <w:r w:rsidR="00113138">
                  <w:t xml:space="preserve">l and references to the common law rule of discovery for victims of childhood sexual abuse, physical abuse, and exploitation. </w:t>
                </w:r>
                <w:r w:rsidR="003738F0">
                  <w:t xml:space="preserve"> </w:t>
                </w:r>
                <w:r w:rsidRPr="0096303F" w:rsidR="001C1B27">
                  <w:t> </w:t>
                </w:r>
              </w:p>
              <w:p w:rsidRPr="007D1589" w:rsidR="001B4E53" w:rsidP="00F0306C" w:rsidRDefault="001B4E53" w14:paraId="6E641E7F" w14:textId="77777777">
                <w:pPr>
                  <w:pStyle w:val="ListBullet"/>
                  <w:numPr>
                    <w:ilvl w:val="0"/>
                    <w:numId w:val="0"/>
                  </w:numPr>
                  <w:suppressLineNumbers/>
                </w:pPr>
              </w:p>
            </w:tc>
          </w:tr>
        </w:sdtContent>
      </w:sdt>
      <w:permEnd w:id="1519589739"/>
    </w:tbl>
    <w:p w:rsidR="00DF5D0E" w:rsidP="00F0306C" w:rsidRDefault="00DF5D0E" w14:paraId="2DC2C765" w14:textId="77777777">
      <w:pPr>
        <w:pStyle w:val="BillEnd"/>
        <w:suppressLineNumbers/>
      </w:pPr>
    </w:p>
    <w:p w:rsidR="00DF5D0E" w:rsidP="00F0306C" w:rsidRDefault="00DE256E" w14:paraId="24682EE2" w14:textId="77777777">
      <w:pPr>
        <w:pStyle w:val="BillEnd"/>
        <w:suppressLineNumbers/>
      </w:pPr>
      <w:r>
        <w:rPr>
          <w:b/>
        </w:rPr>
        <w:t>--- END ---</w:t>
      </w:r>
    </w:p>
    <w:p w:rsidR="00DF5D0E" w:rsidP="00F0306C" w:rsidRDefault="00AB682C" w14:paraId="4BDB48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C7DD" w14:textId="77777777" w:rsidR="00F0306C" w:rsidRDefault="00F0306C" w:rsidP="00DF5D0E">
      <w:r>
        <w:separator/>
      </w:r>
    </w:p>
  </w:endnote>
  <w:endnote w:type="continuationSeparator" w:id="0">
    <w:p w14:paraId="4AE039AC" w14:textId="77777777" w:rsidR="00F0306C" w:rsidRDefault="00F030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048" w:rsidRDefault="00972048" w14:paraId="447C05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F25FE" w14:paraId="43A711AB" w14:textId="0ED93123">
    <w:pPr>
      <w:pStyle w:val="AmendDraftFooter"/>
    </w:pPr>
    <w:r>
      <w:fldChar w:fldCharType="begin"/>
    </w:r>
    <w:r>
      <w:instrText xml:space="preserve"> TITLE   \* MERGEFORMAT </w:instrText>
    </w:r>
    <w:r>
      <w:fldChar w:fldCharType="separate"/>
    </w:r>
    <w:r w:rsidR="00F0306C">
      <w:t>1618-S2 AMH WALJ BAKY 329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F25FE" w14:paraId="083E25C8" w14:textId="5FE4EA34">
    <w:pPr>
      <w:pStyle w:val="AmendDraftFooter"/>
    </w:pPr>
    <w:r>
      <w:fldChar w:fldCharType="begin"/>
    </w:r>
    <w:r>
      <w:instrText xml:space="preserve"> TITLE   \* MERGEFORMAT </w:instrText>
    </w:r>
    <w:r>
      <w:fldChar w:fldCharType="separate"/>
    </w:r>
    <w:r w:rsidR="00866C51">
      <w:t>1618-S2 AMH WALJ BAKY 329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CE8C" w14:textId="77777777" w:rsidR="00F0306C" w:rsidRDefault="00F0306C" w:rsidP="00DF5D0E">
      <w:r>
        <w:separator/>
      </w:r>
    </w:p>
  </w:footnote>
  <w:footnote w:type="continuationSeparator" w:id="0">
    <w:p w14:paraId="417211B1" w14:textId="77777777" w:rsidR="00F0306C" w:rsidRDefault="00F030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0AB8" w14:textId="77777777" w:rsidR="00972048" w:rsidRDefault="00972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00A1" w14:textId="77777777" w:rsidR="001B4E53" w:rsidRDefault="007049E4">
    <w:r>
      <w:rPr>
        <w:noProof/>
      </w:rPr>
      <mc:AlternateContent>
        <mc:Choice Requires="wps">
          <w:drawing>
            <wp:anchor distT="0" distB="0" distL="114300" distR="114300" simplePos="0" relativeHeight="251657216" behindDoc="0" locked="0" layoutInCell="1" allowOverlap="1" wp14:anchorId="660ED35A" wp14:editId="61CF0AA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10AC3" w14:textId="77777777" w:rsidR="001B4E53" w:rsidRDefault="001B4E53">
                          <w:pPr>
                            <w:pStyle w:val="RCWSLText"/>
                            <w:jc w:val="right"/>
                          </w:pPr>
                          <w:r>
                            <w:t>1</w:t>
                          </w:r>
                        </w:p>
                        <w:p w14:paraId="17E6A41F" w14:textId="77777777" w:rsidR="001B4E53" w:rsidRDefault="001B4E53">
                          <w:pPr>
                            <w:pStyle w:val="RCWSLText"/>
                            <w:jc w:val="right"/>
                          </w:pPr>
                          <w:r>
                            <w:t>2</w:t>
                          </w:r>
                        </w:p>
                        <w:p w14:paraId="06330578" w14:textId="77777777" w:rsidR="001B4E53" w:rsidRDefault="001B4E53">
                          <w:pPr>
                            <w:pStyle w:val="RCWSLText"/>
                            <w:jc w:val="right"/>
                          </w:pPr>
                          <w:r>
                            <w:t>3</w:t>
                          </w:r>
                        </w:p>
                        <w:p w14:paraId="6E6575A7" w14:textId="77777777" w:rsidR="001B4E53" w:rsidRDefault="001B4E53">
                          <w:pPr>
                            <w:pStyle w:val="RCWSLText"/>
                            <w:jc w:val="right"/>
                          </w:pPr>
                          <w:r>
                            <w:t>4</w:t>
                          </w:r>
                        </w:p>
                        <w:p w14:paraId="455F7630" w14:textId="77777777" w:rsidR="001B4E53" w:rsidRDefault="001B4E53">
                          <w:pPr>
                            <w:pStyle w:val="RCWSLText"/>
                            <w:jc w:val="right"/>
                          </w:pPr>
                          <w:r>
                            <w:t>5</w:t>
                          </w:r>
                        </w:p>
                        <w:p w14:paraId="7A45E647" w14:textId="77777777" w:rsidR="001B4E53" w:rsidRDefault="001B4E53">
                          <w:pPr>
                            <w:pStyle w:val="RCWSLText"/>
                            <w:jc w:val="right"/>
                          </w:pPr>
                          <w:r>
                            <w:t>6</w:t>
                          </w:r>
                        </w:p>
                        <w:p w14:paraId="66A01FA3" w14:textId="77777777" w:rsidR="001B4E53" w:rsidRDefault="001B4E53">
                          <w:pPr>
                            <w:pStyle w:val="RCWSLText"/>
                            <w:jc w:val="right"/>
                          </w:pPr>
                          <w:r>
                            <w:t>7</w:t>
                          </w:r>
                        </w:p>
                        <w:p w14:paraId="27EA9525" w14:textId="77777777" w:rsidR="001B4E53" w:rsidRDefault="001B4E53">
                          <w:pPr>
                            <w:pStyle w:val="RCWSLText"/>
                            <w:jc w:val="right"/>
                          </w:pPr>
                          <w:r>
                            <w:t>8</w:t>
                          </w:r>
                        </w:p>
                        <w:p w14:paraId="6D68799D" w14:textId="77777777" w:rsidR="001B4E53" w:rsidRDefault="001B4E53">
                          <w:pPr>
                            <w:pStyle w:val="RCWSLText"/>
                            <w:jc w:val="right"/>
                          </w:pPr>
                          <w:r>
                            <w:t>9</w:t>
                          </w:r>
                        </w:p>
                        <w:p w14:paraId="5C0E7FAF" w14:textId="77777777" w:rsidR="001B4E53" w:rsidRDefault="001B4E53">
                          <w:pPr>
                            <w:pStyle w:val="RCWSLText"/>
                            <w:jc w:val="right"/>
                          </w:pPr>
                          <w:r>
                            <w:t>10</w:t>
                          </w:r>
                        </w:p>
                        <w:p w14:paraId="33453BF6" w14:textId="77777777" w:rsidR="001B4E53" w:rsidRDefault="001B4E53">
                          <w:pPr>
                            <w:pStyle w:val="RCWSLText"/>
                            <w:jc w:val="right"/>
                          </w:pPr>
                          <w:r>
                            <w:t>11</w:t>
                          </w:r>
                        </w:p>
                        <w:p w14:paraId="021A089D" w14:textId="77777777" w:rsidR="001B4E53" w:rsidRDefault="001B4E53">
                          <w:pPr>
                            <w:pStyle w:val="RCWSLText"/>
                            <w:jc w:val="right"/>
                          </w:pPr>
                          <w:r>
                            <w:t>12</w:t>
                          </w:r>
                        </w:p>
                        <w:p w14:paraId="3BC92403" w14:textId="77777777" w:rsidR="001B4E53" w:rsidRDefault="001B4E53">
                          <w:pPr>
                            <w:pStyle w:val="RCWSLText"/>
                            <w:jc w:val="right"/>
                          </w:pPr>
                          <w:r>
                            <w:t>13</w:t>
                          </w:r>
                        </w:p>
                        <w:p w14:paraId="2E774AAE" w14:textId="77777777" w:rsidR="001B4E53" w:rsidRDefault="001B4E53">
                          <w:pPr>
                            <w:pStyle w:val="RCWSLText"/>
                            <w:jc w:val="right"/>
                          </w:pPr>
                          <w:r>
                            <w:t>14</w:t>
                          </w:r>
                        </w:p>
                        <w:p w14:paraId="3178B98C" w14:textId="77777777" w:rsidR="001B4E53" w:rsidRDefault="001B4E53">
                          <w:pPr>
                            <w:pStyle w:val="RCWSLText"/>
                            <w:jc w:val="right"/>
                          </w:pPr>
                          <w:r>
                            <w:t>15</w:t>
                          </w:r>
                        </w:p>
                        <w:p w14:paraId="7F72FC82" w14:textId="77777777" w:rsidR="001B4E53" w:rsidRDefault="001B4E53">
                          <w:pPr>
                            <w:pStyle w:val="RCWSLText"/>
                            <w:jc w:val="right"/>
                          </w:pPr>
                          <w:r>
                            <w:t>16</w:t>
                          </w:r>
                        </w:p>
                        <w:p w14:paraId="794E0075" w14:textId="77777777" w:rsidR="001B4E53" w:rsidRDefault="001B4E53">
                          <w:pPr>
                            <w:pStyle w:val="RCWSLText"/>
                            <w:jc w:val="right"/>
                          </w:pPr>
                          <w:r>
                            <w:t>17</w:t>
                          </w:r>
                        </w:p>
                        <w:p w14:paraId="407484CF" w14:textId="77777777" w:rsidR="001B4E53" w:rsidRDefault="001B4E53">
                          <w:pPr>
                            <w:pStyle w:val="RCWSLText"/>
                            <w:jc w:val="right"/>
                          </w:pPr>
                          <w:r>
                            <w:t>18</w:t>
                          </w:r>
                        </w:p>
                        <w:p w14:paraId="5117E03A" w14:textId="77777777" w:rsidR="001B4E53" w:rsidRDefault="001B4E53">
                          <w:pPr>
                            <w:pStyle w:val="RCWSLText"/>
                            <w:jc w:val="right"/>
                          </w:pPr>
                          <w:r>
                            <w:t>19</w:t>
                          </w:r>
                        </w:p>
                        <w:p w14:paraId="1C01E18C" w14:textId="77777777" w:rsidR="001B4E53" w:rsidRDefault="001B4E53">
                          <w:pPr>
                            <w:pStyle w:val="RCWSLText"/>
                            <w:jc w:val="right"/>
                          </w:pPr>
                          <w:r>
                            <w:t>20</w:t>
                          </w:r>
                        </w:p>
                        <w:p w14:paraId="0F366E7C" w14:textId="77777777" w:rsidR="001B4E53" w:rsidRDefault="001B4E53">
                          <w:pPr>
                            <w:pStyle w:val="RCWSLText"/>
                            <w:jc w:val="right"/>
                          </w:pPr>
                          <w:r>
                            <w:t>21</w:t>
                          </w:r>
                        </w:p>
                        <w:p w14:paraId="36394E7C" w14:textId="77777777" w:rsidR="001B4E53" w:rsidRDefault="001B4E53">
                          <w:pPr>
                            <w:pStyle w:val="RCWSLText"/>
                            <w:jc w:val="right"/>
                          </w:pPr>
                          <w:r>
                            <w:t>22</w:t>
                          </w:r>
                        </w:p>
                        <w:p w14:paraId="4F84B0CE" w14:textId="77777777" w:rsidR="001B4E53" w:rsidRDefault="001B4E53">
                          <w:pPr>
                            <w:pStyle w:val="RCWSLText"/>
                            <w:jc w:val="right"/>
                          </w:pPr>
                          <w:r>
                            <w:t>23</w:t>
                          </w:r>
                        </w:p>
                        <w:p w14:paraId="307FACCC" w14:textId="77777777" w:rsidR="001B4E53" w:rsidRDefault="001B4E53">
                          <w:pPr>
                            <w:pStyle w:val="RCWSLText"/>
                            <w:jc w:val="right"/>
                          </w:pPr>
                          <w:r>
                            <w:t>24</w:t>
                          </w:r>
                        </w:p>
                        <w:p w14:paraId="2D14DF68" w14:textId="77777777" w:rsidR="001B4E53" w:rsidRDefault="001B4E53">
                          <w:pPr>
                            <w:pStyle w:val="RCWSLText"/>
                            <w:jc w:val="right"/>
                          </w:pPr>
                          <w:r>
                            <w:t>25</w:t>
                          </w:r>
                        </w:p>
                        <w:p w14:paraId="14CB75B2" w14:textId="77777777" w:rsidR="001B4E53" w:rsidRDefault="001B4E53">
                          <w:pPr>
                            <w:pStyle w:val="RCWSLText"/>
                            <w:jc w:val="right"/>
                          </w:pPr>
                          <w:r>
                            <w:t>26</w:t>
                          </w:r>
                        </w:p>
                        <w:p w14:paraId="5C6EEA21" w14:textId="77777777" w:rsidR="001B4E53" w:rsidRDefault="001B4E53">
                          <w:pPr>
                            <w:pStyle w:val="RCWSLText"/>
                            <w:jc w:val="right"/>
                          </w:pPr>
                          <w:r>
                            <w:t>27</w:t>
                          </w:r>
                        </w:p>
                        <w:p w14:paraId="2618E43C" w14:textId="77777777" w:rsidR="001B4E53" w:rsidRDefault="001B4E53">
                          <w:pPr>
                            <w:pStyle w:val="RCWSLText"/>
                            <w:jc w:val="right"/>
                          </w:pPr>
                          <w:r>
                            <w:t>28</w:t>
                          </w:r>
                        </w:p>
                        <w:p w14:paraId="23F88905" w14:textId="77777777" w:rsidR="001B4E53" w:rsidRDefault="001B4E53">
                          <w:pPr>
                            <w:pStyle w:val="RCWSLText"/>
                            <w:jc w:val="right"/>
                          </w:pPr>
                          <w:r>
                            <w:t>29</w:t>
                          </w:r>
                        </w:p>
                        <w:p w14:paraId="10AD59A3" w14:textId="77777777" w:rsidR="001B4E53" w:rsidRDefault="001B4E53">
                          <w:pPr>
                            <w:pStyle w:val="RCWSLText"/>
                            <w:jc w:val="right"/>
                          </w:pPr>
                          <w:r>
                            <w:t>30</w:t>
                          </w:r>
                        </w:p>
                        <w:p w14:paraId="65548D5E" w14:textId="77777777" w:rsidR="001B4E53" w:rsidRDefault="001B4E53">
                          <w:pPr>
                            <w:pStyle w:val="RCWSLText"/>
                            <w:jc w:val="right"/>
                          </w:pPr>
                          <w:r>
                            <w:t>31</w:t>
                          </w:r>
                        </w:p>
                        <w:p w14:paraId="77C0301A" w14:textId="77777777" w:rsidR="001B4E53" w:rsidRDefault="001B4E53">
                          <w:pPr>
                            <w:pStyle w:val="RCWSLText"/>
                            <w:jc w:val="right"/>
                          </w:pPr>
                          <w:r>
                            <w:t>32</w:t>
                          </w:r>
                        </w:p>
                        <w:p w14:paraId="2302574C" w14:textId="77777777" w:rsidR="001B4E53" w:rsidRDefault="001B4E53">
                          <w:pPr>
                            <w:pStyle w:val="RCWSLText"/>
                            <w:jc w:val="right"/>
                          </w:pPr>
                          <w:r>
                            <w:t>33</w:t>
                          </w:r>
                        </w:p>
                        <w:p w14:paraId="2BDBD03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ED35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A610AC3" w14:textId="77777777" w:rsidR="001B4E53" w:rsidRDefault="001B4E53">
                    <w:pPr>
                      <w:pStyle w:val="RCWSLText"/>
                      <w:jc w:val="right"/>
                    </w:pPr>
                    <w:r>
                      <w:t>1</w:t>
                    </w:r>
                  </w:p>
                  <w:p w14:paraId="17E6A41F" w14:textId="77777777" w:rsidR="001B4E53" w:rsidRDefault="001B4E53">
                    <w:pPr>
                      <w:pStyle w:val="RCWSLText"/>
                      <w:jc w:val="right"/>
                    </w:pPr>
                    <w:r>
                      <w:t>2</w:t>
                    </w:r>
                  </w:p>
                  <w:p w14:paraId="06330578" w14:textId="77777777" w:rsidR="001B4E53" w:rsidRDefault="001B4E53">
                    <w:pPr>
                      <w:pStyle w:val="RCWSLText"/>
                      <w:jc w:val="right"/>
                    </w:pPr>
                    <w:r>
                      <w:t>3</w:t>
                    </w:r>
                  </w:p>
                  <w:p w14:paraId="6E6575A7" w14:textId="77777777" w:rsidR="001B4E53" w:rsidRDefault="001B4E53">
                    <w:pPr>
                      <w:pStyle w:val="RCWSLText"/>
                      <w:jc w:val="right"/>
                    </w:pPr>
                    <w:r>
                      <w:t>4</w:t>
                    </w:r>
                  </w:p>
                  <w:p w14:paraId="455F7630" w14:textId="77777777" w:rsidR="001B4E53" w:rsidRDefault="001B4E53">
                    <w:pPr>
                      <w:pStyle w:val="RCWSLText"/>
                      <w:jc w:val="right"/>
                    </w:pPr>
                    <w:r>
                      <w:t>5</w:t>
                    </w:r>
                  </w:p>
                  <w:p w14:paraId="7A45E647" w14:textId="77777777" w:rsidR="001B4E53" w:rsidRDefault="001B4E53">
                    <w:pPr>
                      <w:pStyle w:val="RCWSLText"/>
                      <w:jc w:val="right"/>
                    </w:pPr>
                    <w:r>
                      <w:t>6</w:t>
                    </w:r>
                  </w:p>
                  <w:p w14:paraId="66A01FA3" w14:textId="77777777" w:rsidR="001B4E53" w:rsidRDefault="001B4E53">
                    <w:pPr>
                      <w:pStyle w:val="RCWSLText"/>
                      <w:jc w:val="right"/>
                    </w:pPr>
                    <w:r>
                      <w:t>7</w:t>
                    </w:r>
                  </w:p>
                  <w:p w14:paraId="27EA9525" w14:textId="77777777" w:rsidR="001B4E53" w:rsidRDefault="001B4E53">
                    <w:pPr>
                      <w:pStyle w:val="RCWSLText"/>
                      <w:jc w:val="right"/>
                    </w:pPr>
                    <w:r>
                      <w:t>8</w:t>
                    </w:r>
                  </w:p>
                  <w:p w14:paraId="6D68799D" w14:textId="77777777" w:rsidR="001B4E53" w:rsidRDefault="001B4E53">
                    <w:pPr>
                      <w:pStyle w:val="RCWSLText"/>
                      <w:jc w:val="right"/>
                    </w:pPr>
                    <w:r>
                      <w:t>9</w:t>
                    </w:r>
                  </w:p>
                  <w:p w14:paraId="5C0E7FAF" w14:textId="77777777" w:rsidR="001B4E53" w:rsidRDefault="001B4E53">
                    <w:pPr>
                      <w:pStyle w:val="RCWSLText"/>
                      <w:jc w:val="right"/>
                    </w:pPr>
                    <w:r>
                      <w:t>10</w:t>
                    </w:r>
                  </w:p>
                  <w:p w14:paraId="33453BF6" w14:textId="77777777" w:rsidR="001B4E53" w:rsidRDefault="001B4E53">
                    <w:pPr>
                      <w:pStyle w:val="RCWSLText"/>
                      <w:jc w:val="right"/>
                    </w:pPr>
                    <w:r>
                      <w:t>11</w:t>
                    </w:r>
                  </w:p>
                  <w:p w14:paraId="021A089D" w14:textId="77777777" w:rsidR="001B4E53" w:rsidRDefault="001B4E53">
                    <w:pPr>
                      <w:pStyle w:val="RCWSLText"/>
                      <w:jc w:val="right"/>
                    </w:pPr>
                    <w:r>
                      <w:t>12</w:t>
                    </w:r>
                  </w:p>
                  <w:p w14:paraId="3BC92403" w14:textId="77777777" w:rsidR="001B4E53" w:rsidRDefault="001B4E53">
                    <w:pPr>
                      <w:pStyle w:val="RCWSLText"/>
                      <w:jc w:val="right"/>
                    </w:pPr>
                    <w:r>
                      <w:t>13</w:t>
                    </w:r>
                  </w:p>
                  <w:p w14:paraId="2E774AAE" w14:textId="77777777" w:rsidR="001B4E53" w:rsidRDefault="001B4E53">
                    <w:pPr>
                      <w:pStyle w:val="RCWSLText"/>
                      <w:jc w:val="right"/>
                    </w:pPr>
                    <w:r>
                      <w:t>14</w:t>
                    </w:r>
                  </w:p>
                  <w:p w14:paraId="3178B98C" w14:textId="77777777" w:rsidR="001B4E53" w:rsidRDefault="001B4E53">
                    <w:pPr>
                      <w:pStyle w:val="RCWSLText"/>
                      <w:jc w:val="right"/>
                    </w:pPr>
                    <w:r>
                      <w:t>15</w:t>
                    </w:r>
                  </w:p>
                  <w:p w14:paraId="7F72FC82" w14:textId="77777777" w:rsidR="001B4E53" w:rsidRDefault="001B4E53">
                    <w:pPr>
                      <w:pStyle w:val="RCWSLText"/>
                      <w:jc w:val="right"/>
                    </w:pPr>
                    <w:r>
                      <w:t>16</w:t>
                    </w:r>
                  </w:p>
                  <w:p w14:paraId="794E0075" w14:textId="77777777" w:rsidR="001B4E53" w:rsidRDefault="001B4E53">
                    <w:pPr>
                      <w:pStyle w:val="RCWSLText"/>
                      <w:jc w:val="right"/>
                    </w:pPr>
                    <w:r>
                      <w:t>17</w:t>
                    </w:r>
                  </w:p>
                  <w:p w14:paraId="407484CF" w14:textId="77777777" w:rsidR="001B4E53" w:rsidRDefault="001B4E53">
                    <w:pPr>
                      <w:pStyle w:val="RCWSLText"/>
                      <w:jc w:val="right"/>
                    </w:pPr>
                    <w:r>
                      <w:t>18</w:t>
                    </w:r>
                  </w:p>
                  <w:p w14:paraId="5117E03A" w14:textId="77777777" w:rsidR="001B4E53" w:rsidRDefault="001B4E53">
                    <w:pPr>
                      <w:pStyle w:val="RCWSLText"/>
                      <w:jc w:val="right"/>
                    </w:pPr>
                    <w:r>
                      <w:t>19</w:t>
                    </w:r>
                  </w:p>
                  <w:p w14:paraId="1C01E18C" w14:textId="77777777" w:rsidR="001B4E53" w:rsidRDefault="001B4E53">
                    <w:pPr>
                      <w:pStyle w:val="RCWSLText"/>
                      <w:jc w:val="right"/>
                    </w:pPr>
                    <w:r>
                      <w:t>20</w:t>
                    </w:r>
                  </w:p>
                  <w:p w14:paraId="0F366E7C" w14:textId="77777777" w:rsidR="001B4E53" w:rsidRDefault="001B4E53">
                    <w:pPr>
                      <w:pStyle w:val="RCWSLText"/>
                      <w:jc w:val="right"/>
                    </w:pPr>
                    <w:r>
                      <w:t>21</w:t>
                    </w:r>
                  </w:p>
                  <w:p w14:paraId="36394E7C" w14:textId="77777777" w:rsidR="001B4E53" w:rsidRDefault="001B4E53">
                    <w:pPr>
                      <w:pStyle w:val="RCWSLText"/>
                      <w:jc w:val="right"/>
                    </w:pPr>
                    <w:r>
                      <w:t>22</w:t>
                    </w:r>
                  </w:p>
                  <w:p w14:paraId="4F84B0CE" w14:textId="77777777" w:rsidR="001B4E53" w:rsidRDefault="001B4E53">
                    <w:pPr>
                      <w:pStyle w:val="RCWSLText"/>
                      <w:jc w:val="right"/>
                    </w:pPr>
                    <w:r>
                      <w:t>23</w:t>
                    </w:r>
                  </w:p>
                  <w:p w14:paraId="307FACCC" w14:textId="77777777" w:rsidR="001B4E53" w:rsidRDefault="001B4E53">
                    <w:pPr>
                      <w:pStyle w:val="RCWSLText"/>
                      <w:jc w:val="right"/>
                    </w:pPr>
                    <w:r>
                      <w:t>24</w:t>
                    </w:r>
                  </w:p>
                  <w:p w14:paraId="2D14DF68" w14:textId="77777777" w:rsidR="001B4E53" w:rsidRDefault="001B4E53">
                    <w:pPr>
                      <w:pStyle w:val="RCWSLText"/>
                      <w:jc w:val="right"/>
                    </w:pPr>
                    <w:r>
                      <w:t>25</w:t>
                    </w:r>
                  </w:p>
                  <w:p w14:paraId="14CB75B2" w14:textId="77777777" w:rsidR="001B4E53" w:rsidRDefault="001B4E53">
                    <w:pPr>
                      <w:pStyle w:val="RCWSLText"/>
                      <w:jc w:val="right"/>
                    </w:pPr>
                    <w:r>
                      <w:t>26</w:t>
                    </w:r>
                  </w:p>
                  <w:p w14:paraId="5C6EEA21" w14:textId="77777777" w:rsidR="001B4E53" w:rsidRDefault="001B4E53">
                    <w:pPr>
                      <w:pStyle w:val="RCWSLText"/>
                      <w:jc w:val="right"/>
                    </w:pPr>
                    <w:r>
                      <w:t>27</w:t>
                    </w:r>
                  </w:p>
                  <w:p w14:paraId="2618E43C" w14:textId="77777777" w:rsidR="001B4E53" w:rsidRDefault="001B4E53">
                    <w:pPr>
                      <w:pStyle w:val="RCWSLText"/>
                      <w:jc w:val="right"/>
                    </w:pPr>
                    <w:r>
                      <w:t>28</w:t>
                    </w:r>
                  </w:p>
                  <w:p w14:paraId="23F88905" w14:textId="77777777" w:rsidR="001B4E53" w:rsidRDefault="001B4E53">
                    <w:pPr>
                      <w:pStyle w:val="RCWSLText"/>
                      <w:jc w:val="right"/>
                    </w:pPr>
                    <w:r>
                      <w:t>29</w:t>
                    </w:r>
                  </w:p>
                  <w:p w14:paraId="10AD59A3" w14:textId="77777777" w:rsidR="001B4E53" w:rsidRDefault="001B4E53">
                    <w:pPr>
                      <w:pStyle w:val="RCWSLText"/>
                      <w:jc w:val="right"/>
                    </w:pPr>
                    <w:r>
                      <w:t>30</w:t>
                    </w:r>
                  </w:p>
                  <w:p w14:paraId="65548D5E" w14:textId="77777777" w:rsidR="001B4E53" w:rsidRDefault="001B4E53">
                    <w:pPr>
                      <w:pStyle w:val="RCWSLText"/>
                      <w:jc w:val="right"/>
                    </w:pPr>
                    <w:r>
                      <w:t>31</w:t>
                    </w:r>
                  </w:p>
                  <w:p w14:paraId="77C0301A" w14:textId="77777777" w:rsidR="001B4E53" w:rsidRDefault="001B4E53">
                    <w:pPr>
                      <w:pStyle w:val="RCWSLText"/>
                      <w:jc w:val="right"/>
                    </w:pPr>
                    <w:r>
                      <w:t>32</w:t>
                    </w:r>
                  </w:p>
                  <w:p w14:paraId="2302574C" w14:textId="77777777" w:rsidR="001B4E53" w:rsidRDefault="001B4E53">
                    <w:pPr>
                      <w:pStyle w:val="RCWSLText"/>
                      <w:jc w:val="right"/>
                    </w:pPr>
                    <w:r>
                      <w:t>33</w:t>
                    </w:r>
                  </w:p>
                  <w:p w14:paraId="2BDBD03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5841" w14:textId="77777777" w:rsidR="001B4E53" w:rsidRDefault="007049E4">
    <w:r>
      <w:rPr>
        <w:noProof/>
      </w:rPr>
      <mc:AlternateContent>
        <mc:Choice Requires="wps">
          <w:drawing>
            <wp:anchor distT="0" distB="0" distL="114300" distR="114300" simplePos="0" relativeHeight="251658240" behindDoc="0" locked="0" layoutInCell="1" allowOverlap="1" wp14:anchorId="5ED84BCF" wp14:editId="2AE1254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E631" w14:textId="77777777" w:rsidR="001B4E53" w:rsidRDefault="001B4E53" w:rsidP="00605C39">
                          <w:pPr>
                            <w:pStyle w:val="RCWSLText"/>
                            <w:spacing w:before="2888"/>
                            <w:jc w:val="right"/>
                          </w:pPr>
                          <w:r>
                            <w:t>1</w:t>
                          </w:r>
                        </w:p>
                        <w:p w14:paraId="5290D78B" w14:textId="77777777" w:rsidR="001B4E53" w:rsidRDefault="001B4E53">
                          <w:pPr>
                            <w:pStyle w:val="RCWSLText"/>
                            <w:jc w:val="right"/>
                          </w:pPr>
                          <w:r>
                            <w:t>2</w:t>
                          </w:r>
                        </w:p>
                        <w:p w14:paraId="19A9BF26" w14:textId="77777777" w:rsidR="001B4E53" w:rsidRDefault="001B4E53">
                          <w:pPr>
                            <w:pStyle w:val="RCWSLText"/>
                            <w:jc w:val="right"/>
                          </w:pPr>
                          <w:r>
                            <w:t>3</w:t>
                          </w:r>
                        </w:p>
                        <w:p w14:paraId="2016CB81" w14:textId="77777777" w:rsidR="001B4E53" w:rsidRDefault="001B4E53">
                          <w:pPr>
                            <w:pStyle w:val="RCWSLText"/>
                            <w:jc w:val="right"/>
                          </w:pPr>
                          <w:r>
                            <w:t>4</w:t>
                          </w:r>
                        </w:p>
                        <w:p w14:paraId="2589DE45" w14:textId="77777777" w:rsidR="001B4E53" w:rsidRDefault="001B4E53">
                          <w:pPr>
                            <w:pStyle w:val="RCWSLText"/>
                            <w:jc w:val="right"/>
                          </w:pPr>
                          <w:r>
                            <w:t>5</w:t>
                          </w:r>
                        </w:p>
                        <w:p w14:paraId="3520BEB4" w14:textId="77777777" w:rsidR="001B4E53" w:rsidRDefault="001B4E53">
                          <w:pPr>
                            <w:pStyle w:val="RCWSLText"/>
                            <w:jc w:val="right"/>
                          </w:pPr>
                          <w:r>
                            <w:t>6</w:t>
                          </w:r>
                        </w:p>
                        <w:p w14:paraId="4440DDBA" w14:textId="77777777" w:rsidR="001B4E53" w:rsidRDefault="001B4E53">
                          <w:pPr>
                            <w:pStyle w:val="RCWSLText"/>
                            <w:jc w:val="right"/>
                          </w:pPr>
                          <w:r>
                            <w:t>7</w:t>
                          </w:r>
                        </w:p>
                        <w:p w14:paraId="0786F65A" w14:textId="77777777" w:rsidR="001B4E53" w:rsidRDefault="001B4E53">
                          <w:pPr>
                            <w:pStyle w:val="RCWSLText"/>
                            <w:jc w:val="right"/>
                          </w:pPr>
                          <w:r>
                            <w:t>8</w:t>
                          </w:r>
                        </w:p>
                        <w:p w14:paraId="5FA57CA3" w14:textId="77777777" w:rsidR="001B4E53" w:rsidRDefault="001B4E53">
                          <w:pPr>
                            <w:pStyle w:val="RCWSLText"/>
                            <w:jc w:val="right"/>
                          </w:pPr>
                          <w:r>
                            <w:t>9</w:t>
                          </w:r>
                        </w:p>
                        <w:p w14:paraId="6AAB5DEB" w14:textId="77777777" w:rsidR="001B4E53" w:rsidRDefault="001B4E53">
                          <w:pPr>
                            <w:pStyle w:val="RCWSLText"/>
                            <w:jc w:val="right"/>
                          </w:pPr>
                          <w:r>
                            <w:t>10</w:t>
                          </w:r>
                        </w:p>
                        <w:p w14:paraId="4B3EDF01" w14:textId="77777777" w:rsidR="001B4E53" w:rsidRDefault="001B4E53">
                          <w:pPr>
                            <w:pStyle w:val="RCWSLText"/>
                            <w:jc w:val="right"/>
                          </w:pPr>
                          <w:r>
                            <w:t>11</w:t>
                          </w:r>
                        </w:p>
                        <w:p w14:paraId="45FE1303" w14:textId="77777777" w:rsidR="001B4E53" w:rsidRDefault="001B4E53">
                          <w:pPr>
                            <w:pStyle w:val="RCWSLText"/>
                            <w:jc w:val="right"/>
                          </w:pPr>
                          <w:r>
                            <w:t>12</w:t>
                          </w:r>
                        </w:p>
                        <w:p w14:paraId="3F2C3846" w14:textId="77777777" w:rsidR="001B4E53" w:rsidRDefault="001B4E53">
                          <w:pPr>
                            <w:pStyle w:val="RCWSLText"/>
                            <w:jc w:val="right"/>
                          </w:pPr>
                          <w:r>
                            <w:t>13</w:t>
                          </w:r>
                        </w:p>
                        <w:p w14:paraId="1E77BBA2" w14:textId="77777777" w:rsidR="001B4E53" w:rsidRDefault="001B4E53">
                          <w:pPr>
                            <w:pStyle w:val="RCWSLText"/>
                            <w:jc w:val="right"/>
                          </w:pPr>
                          <w:r>
                            <w:t>14</w:t>
                          </w:r>
                        </w:p>
                        <w:p w14:paraId="72660666" w14:textId="77777777" w:rsidR="001B4E53" w:rsidRDefault="001B4E53">
                          <w:pPr>
                            <w:pStyle w:val="RCWSLText"/>
                            <w:jc w:val="right"/>
                          </w:pPr>
                          <w:r>
                            <w:t>15</w:t>
                          </w:r>
                        </w:p>
                        <w:p w14:paraId="4F105B02" w14:textId="77777777" w:rsidR="001B4E53" w:rsidRDefault="001B4E53">
                          <w:pPr>
                            <w:pStyle w:val="RCWSLText"/>
                            <w:jc w:val="right"/>
                          </w:pPr>
                          <w:r>
                            <w:t>16</w:t>
                          </w:r>
                        </w:p>
                        <w:p w14:paraId="4180418E" w14:textId="77777777" w:rsidR="001B4E53" w:rsidRDefault="001B4E53">
                          <w:pPr>
                            <w:pStyle w:val="RCWSLText"/>
                            <w:jc w:val="right"/>
                          </w:pPr>
                          <w:r>
                            <w:t>17</w:t>
                          </w:r>
                        </w:p>
                        <w:p w14:paraId="705FB8A7" w14:textId="77777777" w:rsidR="001B4E53" w:rsidRDefault="001B4E53">
                          <w:pPr>
                            <w:pStyle w:val="RCWSLText"/>
                            <w:jc w:val="right"/>
                          </w:pPr>
                          <w:r>
                            <w:t>18</w:t>
                          </w:r>
                        </w:p>
                        <w:p w14:paraId="233BD73B" w14:textId="77777777" w:rsidR="001B4E53" w:rsidRDefault="001B4E53">
                          <w:pPr>
                            <w:pStyle w:val="RCWSLText"/>
                            <w:jc w:val="right"/>
                          </w:pPr>
                          <w:r>
                            <w:t>19</w:t>
                          </w:r>
                        </w:p>
                        <w:p w14:paraId="49BCAFF3" w14:textId="77777777" w:rsidR="001B4E53" w:rsidRDefault="001B4E53">
                          <w:pPr>
                            <w:pStyle w:val="RCWSLText"/>
                            <w:jc w:val="right"/>
                          </w:pPr>
                          <w:r>
                            <w:t>20</w:t>
                          </w:r>
                        </w:p>
                        <w:p w14:paraId="66B6DBFC" w14:textId="77777777" w:rsidR="001B4E53" w:rsidRDefault="001B4E53">
                          <w:pPr>
                            <w:pStyle w:val="RCWSLText"/>
                            <w:jc w:val="right"/>
                          </w:pPr>
                          <w:r>
                            <w:t>21</w:t>
                          </w:r>
                        </w:p>
                        <w:p w14:paraId="1022432B" w14:textId="77777777" w:rsidR="001B4E53" w:rsidRDefault="001B4E53">
                          <w:pPr>
                            <w:pStyle w:val="RCWSLText"/>
                            <w:jc w:val="right"/>
                          </w:pPr>
                          <w:r>
                            <w:t>22</w:t>
                          </w:r>
                        </w:p>
                        <w:p w14:paraId="0D777C53" w14:textId="77777777" w:rsidR="001B4E53" w:rsidRDefault="001B4E53">
                          <w:pPr>
                            <w:pStyle w:val="RCWSLText"/>
                            <w:jc w:val="right"/>
                          </w:pPr>
                          <w:r>
                            <w:t>23</w:t>
                          </w:r>
                        </w:p>
                        <w:p w14:paraId="3BE93C5E" w14:textId="77777777" w:rsidR="001B4E53" w:rsidRDefault="001B4E53">
                          <w:pPr>
                            <w:pStyle w:val="RCWSLText"/>
                            <w:jc w:val="right"/>
                          </w:pPr>
                          <w:r>
                            <w:t>24</w:t>
                          </w:r>
                        </w:p>
                        <w:p w14:paraId="7DBDAF2C" w14:textId="77777777" w:rsidR="001B4E53" w:rsidRDefault="001B4E53" w:rsidP="00060D21">
                          <w:pPr>
                            <w:pStyle w:val="RCWSLText"/>
                            <w:jc w:val="right"/>
                          </w:pPr>
                          <w:r>
                            <w:t>25</w:t>
                          </w:r>
                        </w:p>
                        <w:p w14:paraId="70F620B2" w14:textId="77777777" w:rsidR="001B4E53" w:rsidRDefault="001B4E53" w:rsidP="00060D21">
                          <w:pPr>
                            <w:pStyle w:val="RCWSLText"/>
                            <w:jc w:val="right"/>
                          </w:pPr>
                          <w:r>
                            <w:t>26</w:t>
                          </w:r>
                        </w:p>
                        <w:p w14:paraId="2D51344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84BC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EC9E631" w14:textId="77777777" w:rsidR="001B4E53" w:rsidRDefault="001B4E53" w:rsidP="00605C39">
                    <w:pPr>
                      <w:pStyle w:val="RCWSLText"/>
                      <w:spacing w:before="2888"/>
                      <w:jc w:val="right"/>
                    </w:pPr>
                    <w:r>
                      <w:t>1</w:t>
                    </w:r>
                  </w:p>
                  <w:p w14:paraId="5290D78B" w14:textId="77777777" w:rsidR="001B4E53" w:rsidRDefault="001B4E53">
                    <w:pPr>
                      <w:pStyle w:val="RCWSLText"/>
                      <w:jc w:val="right"/>
                    </w:pPr>
                    <w:r>
                      <w:t>2</w:t>
                    </w:r>
                  </w:p>
                  <w:p w14:paraId="19A9BF26" w14:textId="77777777" w:rsidR="001B4E53" w:rsidRDefault="001B4E53">
                    <w:pPr>
                      <w:pStyle w:val="RCWSLText"/>
                      <w:jc w:val="right"/>
                    </w:pPr>
                    <w:r>
                      <w:t>3</w:t>
                    </w:r>
                  </w:p>
                  <w:p w14:paraId="2016CB81" w14:textId="77777777" w:rsidR="001B4E53" w:rsidRDefault="001B4E53">
                    <w:pPr>
                      <w:pStyle w:val="RCWSLText"/>
                      <w:jc w:val="right"/>
                    </w:pPr>
                    <w:r>
                      <w:t>4</w:t>
                    </w:r>
                  </w:p>
                  <w:p w14:paraId="2589DE45" w14:textId="77777777" w:rsidR="001B4E53" w:rsidRDefault="001B4E53">
                    <w:pPr>
                      <w:pStyle w:val="RCWSLText"/>
                      <w:jc w:val="right"/>
                    </w:pPr>
                    <w:r>
                      <w:t>5</w:t>
                    </w:r>
                  </w:p>
                  <w:p w14:paraId="3520BEB4" w14:textId="77777777" w:rsidR="001B4E53" w:rsidRDefault="001B4E53">
                    <w:pPr>
                      <w:pStyle w:val="RCWSLText"/>
                      <w:jc w:val="right"/>
                    </w:pPr>
                    <w:r>
                      <w:t>6</w:t>
                    </w:r>
                  </w:p>
                  <w:p w14:paraId="4440DDBA" w14:textId="77777777" w:rsidR="001B4E53" w:rsidRDefault="001B4E53">
                    <w:pPr>
                      <w:pStyle w:val="RCWSLText"/>
                      <w:jc w:val="right"/>
                    </w:pPr>
                    <w:r>
                      <w:t>7</w:t>
                    </w:r>
                  </w:p>
                  <w:p w14:paraId="0786F65A" w14:textId="77777777" w:rsidR="001B4E53" w:rsidRDefault="001B4E53">
                    <w:pPr>
                      <w:pStyle w:val="RCWSLText"/>
                      <w:jc w:val="right"/>
                    </w:pPr>
                    <w:r>
                      <w:t>8</w:t>
                    </w:r>
                  </w:p>
                  <w:p w14:paraId="5FA57CA3" w14:textId="77777777" w:rsidR="001B4E53" w:rsidRDefault="001B4E53">
                    <w:pPr>
                      <w:pStyle w:val="RCWSLText"/>
                      <w:jc w:val="right"/>
                    </w:pPr>
                    <w:r>
                      <w:t>9</w:t>
                    </w:r>
                  </w:p>
                  <w:p w14:paraId="6AAB5DEB" w14:textId="77777777" w:rsidR="001B4E53" w:rsidRDefault="001B4E53">
                    <w:pPr>
                      <w:pStyle w:val="RCWSLText"/>
                      <w:jc w:val="right"/>
                    </w:pPr>
                    <w:r>
                      <w:t>10</w:t>
                    </w:r>
                  </w:p>
                  <w:p w14:paraId="4B3EDF01" w14:textId="77777777" w:rsidR="001B4E53" w:rsidRDefault="001B4E53">
                    <w:pPr>
                      <w:pStyle w:val="RCWSLText"/>
                      <w:jc w:val="right"/>
                    </w:pPr>
                    <w:r>
                      <w:t>11</w:t>
                    </w:r>
                  </w:p>
                  <w:p w14:paraId="45FE1303" w14:textId="77777777" w:rsidR="001B4E53" w:rsidRDefault="001B4E53">
                    <w:pPr>
                      <w:pStyle w:val="RCWSLText"/>
                      <w:jc w:val="right"/>
                    </w:pPr>
                    <w:r>
                      <w:t>12</w:t>
                    </w:r>
                  </w:p>
                  <w:p w14:paraId="3F2C3846" w14:textId="77777777" w:rsidR="001B4E53" w:rsidRDefault="001B4E53">
                    <w:pPr>
                      <w:pStyle w:val="RCWSLText"/>
                      <w:jc w:val="right"/>
                    </w:pPr>
                    <w:r>
                      <w:t>13</w:t>
                    </w:r>
                  </w:p>
                  <w:p w14:paraId="1E77BBA2" w14:textId="77777777" w:rsidR="001B4E53" w:rsidRDefault="001B4E53">
                    <w:pPr>
                      <w:pStyle w:val="RCWSLText"/>
                      <w:jc w:val="right"/>
                    </w:pPr>
                    <w:r>
                      <w:t>14</w:t>
                    </w:r>
                  </w:p>
                  <w:p w14:paraId="72660666" w14:textId="77777777" w:rsidR="001B4E53" w:rsidRDefault="001B4E53">
                    <w:pPr>
                      <w:pStyle w:val="RCWSLText"/>
                      <w:jc w:val="right"/>
                    </w:pPr>
                    <w:r>
                      <w:t>15</w:t>
                    </w:r>
                  </w:p>
                  <w:p w14:paraId="4F105B02" w14:textId="77777777" w:rsidR="001B4E53" w:rsidRDefault="001B4E53">
                    <w:pPr>
                      <w:pStyle w:val="RCWSLText"/>
                      <w:jc w:val="right"/>
                    </w:pPr>
                    <w:r>
                      <w:t>16</w:t>
                    </w:r>
                  </w:p>
                  <w:p w14:paraId="4180418E" w14:textId="77777777" w:rsidR="001B4E53" w:rsidRDefault="001B4E53">
                    <w:pPr>
                      <w:pStyle w:val="RCWSLText"/>
                      <w:jc w:val="right"/>
                    </w:pPr>
                    <w:r>
                      <w:t>17</w:t>
                    </w:r>
                  </w:p>
                  <w:p w14:paraId="705FB8A7" w14:textId="77777777" w:rsidR="001B4E53" w:rsidRDefault="001B4E53">
                    <w:pPr>
                      <w:pStyle w:val="RCWSLText"/>
                      <w:jc w:val="right"/>
                    </w:pPr>
                    <w:r>
                      <w:t>18</w:t>
                    </w:r>
                  </w:p>
                  <w:p w14:paraId="233BD73B" w14:textId="77777777" w:rsidR="001B4E53" w:rsidRDefault="001B4E53">
                    <w:pPr>
                      <w:pStyle w:val="RCWSLText"/>
                      <w:jc w:val="right"/>
                    </w:pPr>
                    <w:r>
                      <w:t>19</w:t>
                    </w:r>
                  </w:p>
                  <w:p w14:paraId="49BCAFF3" w14:textId="77777777" w:rsidR="001B4E53" w:rsidRDefault="001B4E53">
                    <w:pPr>
                      <w:pStyle w:val="RCWSLText"/>
                      <w:jc w:val="right"/>
                    </w:pPr>
                    <w:r>
                      <w:t>20</w:t>
                    </w:r>
                  </w:p>
                  <w:p w14:paraId="66B6DBFC" w14:textId="77777777" w:rsidR="001B4E53" w:rsidRDefault="001B4E53">
                    <w:pPr>
                      <w:pStyle w:val="RCWSLText"/>
                      <w:jc w:val="right"/>
                    </w:pPr>
                    <w:r>
                      <w:t>21</w:t>
                    </w:r>
                  </w:p>
                  <w:p w14:paraId="1022432B" w14:textId="77777777" w:rsidR="001B4E53" w:rsidRDefault="001B4E53">
                    <w:pPr>
                      <w:pStyle w:val="RCWSLText"/>
                      <w:jc w:val="right"/>
                    </w:pPr>
                    <w:r>
                      <w:t>22</w:t>
                    </w:r>
                  </w:p>
                  <w:p w14:paraId="0D777C53" w14:textId="77777777" w:rsidR="001B4E53" w:rsidRDefault="001B4E53">
                    <w:pPr>
                      <w:pStyle w:val="RCWSLText"/>
                      <w:jc w:val="right"/>
                    </w:pPr>
                    <w:r>
                      <w:t>23</w:t>
                    </w:r>
                  </w:p>
                  <w:p w14:paraId="3BE93C5E" w14:textId="77777777" w:rsidR="001B4E53" w:rsidRDefault="001B4E53">
                    <w:pPr>
                      <w:pStyle w:val="RCWSLText"/>
                      <w:jc w:val="right"/>
                    </w:pPr>
                    <w:r>
                      <w:t>24</w:t>
                    </w:r>
                  </w:p>
                  <w:p w14:paraId="7DBDAF2C" w14:textId="77777777" w:rsidR="001B4E53" w:rsidRDefault="001B4E53" w:rsidP="00060D21">
                    <w:pPr>
                      <w:pStyle w:val="RCWSLText"/>
                      <w:jc w:val="right"/>
                    </w:pPr>
                    <w:r>
                      <w:t>25</w:t>
                    </w:r>
                  </w:p>
                  <w:p w14:paraId="70F620B2" w14:textId="77777777" w:rsidR="001B4E53" w:rsidRDefault="001B4E53" w:rsidP="00060D21">
                    <w:pPr>
                      <w:pStyle w:val="RCWSLText"/>
                      <w:jc w:val="right"/>
                    </w:pPr>
                    <w:r>
                      <w:t>26</w:t>
                    </w:r>
                  </w:p>
                  <w:p w14:paraId="2D51344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30692084">
    <w:abstractNumId w:val="5"/>
  </w:num>
  <w:num w:numId="2" w16cid:durableId="1106777143">
    <w:abstractNumId w:val="3"/>
  </w:num>
  <w:num w:numId="3" w16cid:durableId="357392512">
    <w:abstractNumId w:val="2"/>
  </w:num>
  <w:num w:numId="4" w16cid:durableId="1535071492">
    <w:abstractNumId w:val="1"/>
  </w:num>
  <w:num w:numId="5" w16cid:durableId="2096123446">
    <w:abstractNumId w:val="0"/>
  </w:num>
  <w:num w:numId="6" w16cid:durableId="1102457873">
    <w:abstractNumId w:val="4"/>
  </w:num>
  <w:num w:numId="7" w16cid:durableId="2097356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42BA"/>
    <w:rsid w:val="000E603A"/>
    <w:rsid w:val="00102468"/>
    <w:rsid w:val="00106544"/>
    <w:rsid w:val="00113138"/>
    <w:rsid w:val="00136E5A"/>
    <w:rsid w:val="00146AAF"/>
    <w:rsid w:val="001A775A"/>
    <w:rsid w:val="001B4E53"/>
    <w:rsid w:val="001C1B27"/>
    <w:rsid w:val="001C7F91"/>
    <w:rsid w:val="001E6675"/>
    <w:rsid w:val="001F25FE"/>
    <w:rsid w:val="00217E8A"/>
    <w:rsid w:val="00265296"/>
    <w:rsid w:val="00281CBD"/>
    <w:rsid w:val="00316CD9"/>
    <w:rsid w:val="003738F0"/>
    <w:rsid w:val="003E2FC6"/>
    <w:rsid w:val="00492DDC"/>
    <w:rsid w:val="004C6615"/>
    <w:rsid w:val="005115F9"/>
    <w:rsid w:val="00523C5A"/>
    <w:rsid w:val="005B34A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6C51"/>
    <w:rsid w:val="008C7E6E"/>
    <w:rsid w:val="00931B84"/>
    <w:rsid w:val="0096303F"/>
    <w:rsid w:val="00972048"/>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217F"/>
    <w:rsid w:val="00DF5D0E"/>
    <w:rsid w:val="00E1471A"/>
    <w:rsid w:val="00E267B1"/>
    <w:rsid w:val="00E41CC6"/>
    <w:rsid w:val="00E66F5D"/>
    <w:rsid w:val="00E831A5"/>
    <w:rsid w:val="00E850E7"/>
    <w:rsid w:val="00EC4C96"/>
    <w:rsid w:val="00ED2EEB"/>
    <w:rsid w:val="00F0306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C11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E3DB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1618-S2</BillDocName>
  <AmendType>AMH</AmendType>
  <SponsorAcronym>WALJ</SponsorAcronym>
  <DrafterAcronym>BAKY</DrafterAcronym>
  <DraftNumber>329</DraftNumber>
  <ReferenceNumber>2SHB 1618</ReferenceNumber>
  <Floor>H AMD</Floor>
  <AmendmentNumber> 124</AmendmentNumber>
  <Sponsors>By Representative Walsh</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804</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1618-S2 AMH WALJ BAKY 329</vt:lpstr>
    </vt:vector>
  </TitlesOfParts>
  <Company>Washington State Legislature</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1618-S2 AMH WALJ BAKY 329</dc:title>
  <dc:creator>Yelena Baker</dc:creator>
  <cp:lastModifiedBy>Baker, Yelena</cp:lastModifiedBy>
  <cp:revision>8</cp:revision>
  <dcterms:created xsi:type="dcterms:W3CDTF">2023-03-01T20:46:00Z</dcterms:created>
  <dcterms:modified xsi:type="dcterms:W3CDTF">2023-03-01T22:12:00Z</dcterms:modified>
</cp:coreProperties>
</file>