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D6BFD" w14:paraId="18F2DDDE" w14:textId="2D0582F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F519B">
            <w:t>1835-S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F519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F519B">
            <w:t>KRET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F519B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F519B">
            <w:t>194</w:t>
          </w:r>
        </w:sdtContent>
      </w:sdt>
    </w:p>
    <w:p w:rsidR="00DF5D0E" w:rsidP="00B73E0A" w:rsidRDefault="00AA1230" w14:paraId="383640C0" w14:textId="2724CEC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6BFD" w14:paraId="145EDAF2" w14:textId="3F5825B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F519B">
            <w:rPr>
              <w:b/>
              <w:u w:val="single"/>
            </w:rPr>
            <w:t>SHB 1835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F519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912</w:t>
          </w:r>
        </w:sdtContent>
      </w:sdt>
    </w:p>
    <w:p w:rsidR="00DF5D0E" w:rsidP="00605C39" w:rsidRDefault="002D6BFD" w14:paraId="16023D8C" w14:textId="76193CC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F519B">
            <w:rPr>
              <w:sz w:val="22"/>
            </w:rPr>
            <w:t>By Representative Kretz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F519B" w14:paraId="6EFFF035" w14:textId="7F9839E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02/09/2024</w:t>
          </w:r>
        </w:p>
      </w:sdtContent>
    </w:sdt>
    <w:p w:rsidR="006F519B" w:rsidP="00C8108C" w:rsidRDefault="00DE256E" w14:paraId="6BAF24FA" w14:textId="65AC0934">
      <w:pPr>
        <w:pStyle w:val="Page"/>
      </w:pPr>
      <w:bookmarkStart w:name="StartOfAmendmentBody" w:id="0"/>
      <w:bookmarkEnd w:id="0"/>
      <w:permStart w:edGrp="everyone" w:id="347759486"/>
      <w:r>
        <w:tab/>
      </w:r>
      <w:r w:rsidR="006F519B">
        <w:t xml:space="preserve">On page </w:t>
      </w:r>
      <w:r w:rsidR="00B70020">
        <w:t>1, at the beginning of line 11, strike "</w:t>
      </w:r>
      <w:r w:rsidR="00B70020">
        <w:rPr>
          <w:u w:val="single"/>
        </w:rPr>
        <w:t>less</w:t>
      </w:r>
      <w:r w:rsidR="00B70020">
        <w:t>" and insert "</w:t>
      </w:r>
      <w:r w:rsidR="00B70020">
        <w:rPr>
          <w:u w:val="single"/>
        </w:rPr>
        <w:t>fewer</w:t>
      </w:r>
      <w:r w:rsidR="00B70020">
        <w:t>"</w:t>
      </w:r>
    </w:p>
    <w:p w:rsidR="00B70020" w:rsidP="00B70020" w:rsidRDefault="00B70020" w14:paraId="122B206A" w14:textId="77777777">
      <w:pPr>
        <w:pStyle w:val="RCWSLText"/>
      </w:pPr>
    </w:p>
    <w:p w:rsidR="00B70020" w:rsidP="00B70020" w:rsidRDefault="00B70020" w14:paraId="30763075" w14:textId="521DD56B">
      <w:pPr>
        <w:pStyle w:val="RCWSLText"/>
      </w:pPr>
      <w:r>
        <w:tab/>
        <w:t>On page 1, line 13, after "</w:t>
      </w:r>
      <w:r>
        <w:rPr>
          <w:u w:val="single"/>
        </w:rPr>
        <w:t>of</w:t>
      </w:r>
      <w:r>
        <w:t>" strike "</w:t>
      </w:r>
      <w:r>
        <w:rPr>
          <w:u w:val="single"/>
        </w:rPr>
        <w:t>20 or less</w:t>
      </w:r>
      <w:r>
        <w:t>" and insert "</w:t>
      </w:r>
      <w:r>
        <w:rPr>
          <w:u w:val="single"/>
        </w:rPr>
        <w:t>21 or fewer</w:t>
      </w:r>
      <w:r>
        <w:t>"</w:t>
      </w:r>
    </w:p>
    <w:p w:rsidR="00B70020" w:rsidP="00B70020" w:rsidRDefault="00B70020" w14:paraId="0834BA7A" w14:textId="77777777">
      <w:pPr>
        <w:pStyle w:val="RCWSLText"/>
      </w:pPr>
    </w:p>
    <w:p w:rsidR="00B70020" w:rsidP="00B70020" w:rsidRDefault="00B70020" w14:paraId="3CCA32C7" w14:textId="5324C55F">
      <w:pPr>
        <w:pStyle w:val="RCWSLText"/>
      </w:pPr>
      <w:r>
        <w:tab/>
        <w:t>On page 1, at the beginning of line 15, strike "</w:t>
      </w:r>
      <w:r>
        <w:rPr>
          <w:u w:val="single"/>
        </w:rPr>
        <w:t>between 21 and</w:t>
      </w:r>
      <w:r>
        <w:t>" and insert "</w:t>
      </w:r>
      <w:r>
        <w:rPr>
          <w:u w:val="single"/>
        </w:rPr>
        <w:t>of more than 21 but fewer than</w:t>
      </w:r>
      <w:r>
        <w:t>"</w:t>
      </w:r>
    </w:p>
    <w:p w:rsidR="00B70020" w:rsidP="00B70020" w:rsidRDefault="00B70020" w14:paraId="1B44D060" w14:textId="77777777">
      <w:pPr>
        <w:pStyle w:val="RCWSLText"/>
      </w:pPr>
    </w:p>
    <w:p w:rsidR="00B70020" w:rsidP="00B70020" w:rsidRDefault="00B70020" w14:paraId="69FBC21A" w14:textId="77777777">
      <w:pPr>
        <w:pStyle w:val="RCWSLText"/>
      </w:pPr>
      <w:r>
        <w:tab/>
        <w:t>On page 3, at the beginning of line 14, strike "</w:t>
      </w:r>
      <w:r>
        <w:rPr>
          <w:u w:val="single"/>
        </w:rPr>
        <w:t>less</w:t>
      </w:r>
      <w:r>
        <w:t>" and insert "</w:t>
      </w:r>
      <w:r>
        <w:rPr>
          <w:u w:val="single"/>
        </w:rPr>
        <w:t>fewer</w:t>
      </w:r>
      <w:r>
        <w:t>"</w:t>
      </w:r>
    </w:p>
    <w:p w:rsidR="00B70020" w:rsidP="00B70020" w:rsidRDefault="00B70020" w14:paraId="45827119" w14:textId="77777777">
      <w:pPr>
        <w:pStyle w:val="RCWSLText"/>
      </w:pPr>
    </w:p>
    <w:p w:rsidR="00B70020" w:rsidP="00B70020" w:rsidRDefault="00B70020" w14:paraId="122B4180" w14:textId="77777777">
      <w:pPr>
        <w:pStyle w:val="RCWSLText"/>
      </w:pPr>
      <w:r>
        <w:tab/>
        <w:t>On page 3, line 16, after "</w:t>
      </w:r>
      <w:r>
        <w:rPr>
          <w:u w:val="single"/>
        </w:rPr>
        <w:t>of</w:t>
      </w:r>
      <w:r>
        <w:t>" strike "</w:t>
      </w:r>
      <w:r>
        <w:rPr>
          <w:u w:val="single"/>
        </w:rPr>
        <w:t>20 or less</w:t>
      </w:r>
      <w:r>
        <w:t>" and insert "</w:t>
      </w:r>
      <w:r>
        <w:rPr>
          <w:u w:val="single"/>
        </w:rPr>
        <w:t>21 or fewer</w:t>
      </w:r>
      <w:r>
        <w:t>"</w:t>
      </w:r>
    </w:p>
    <w:p w:rsidR="00B70020" w:rsidP="00B70020" w:rsidRDefault="00B70020" w14:paraId="66B5053C" w14:textId="77777777">
      <w:pPr>
        <w:pStyle w:val="RCWSLText"/>
      </w:pPr>
    </w:p>
    <w:p w:rsidR="00B70020" w:rsidP="00B70020" w:rsidRDefault="00B70020" w14:paraId="3A85506F" w14:textId="6446B1C3">
      <w:pPr>
        <w:pStyle w:val="RCWSLText"/>
      </w:pPr>
      <w:r>
        <w:tab/>
        <w:t>On page 3, at the beginning of line 18, strike "</w:t>
      </w:r>
      <w:r>
        <w:rPr>
          <w:u w:val="single"/>
        </w:rPr>
        <w:t>between 21 and</w:t>
      </w:r>
      <w:r>
        <w:t>" and insert "</w:t>
      </w:r>
      <w:r>
        <w:rPr>
          <w:u w:val="single"/>
        </w:rPr>
        <w:t>of more than 21 but fewer than</w:t>
      </w:r>
      <w:r>
        <w:t>"</w:t>
      </w:r>
    </w:p>
    <w:p w:rsidR="00B70020" w:rsidP="00B70020" w:rsidRDefault="00B70020" w14:paraId="64855213" w14:textId="77777777">
      <w:pPr>
        <w:pStyle w:val="RCWSLText"/>
      </w:pPr>
    </w:p>
    <w:p w:rsidR="00B70020" w:rsidP="00B70020" w:rsidRDefault="00B70020" w14:paraId="3D568F4A" w14:textId="77777777">
      <w:pPr>
        <w:pStyle w:val="RCWSLText"/>
      </w:pPr>
      <w:r>
        <w:tab/>
        <w:t>On page 3, at the beginning of line 36, strike "</w:t>
      </w:r>
      <w:r>
        <w:rPr>
          <w:u w:val="single"/>
        </w:rPr>
        <w:t>less</w:t>
      </w:r>
      <w:r>
        <w:t>" and insert "</w:t>
      </w:r>
      <w:r>
        <w:rPr>
          <w:u w:val="single"/>
        </w:rPr>
        <w:t>fewer</w:t>
      </w:r>
      <w:r>
        <w:t>"</w:t>
      </w:r>
    </w:p>
    <w:p w:rsidR="00B70020" w:rsidP="00B70020" w:rsidRDefault="00B70020" w14:paraId="4345F365" w14:textId="77777777">
      <w:pPr>
        <w:pStyle w:val="RCWSLText"/>
      </w:pPr>
    </w:p>
    <w:p w:rsidR="00B70020" w:rsidP="00B70020" w:rsidRDefault="00B70020" w14:paraId="2FF407D3" w14:textId="77777777">
      <w:pPr>
        <w:pStyle w:val="RCWSLText"/>
      </w:pPr>
      <w:r>
        <w:tab/>
        <w:t>On page 3, line 38, after "</w:t>
      </w:r>
      <w:r>
        <w:rPr>
          <w:u w:val="single"/>
        </w:rPr>
        <w:t>of</w:t>
      </w:r>
      <w:r>
        <w:t>" strike "</w:t>
      </w:r>
      <w:r>
        <w:rPr>
          <w:u w:val="single"/>
        </w:rPr>
        <w:t>20 or less</w:t>
      </w:r>
      <w:r>
        <w:t>" and insert "</w:t>
      </w:r>
      <w:r>
        <w:rPr>
          <w:u w:val="single"/>
        </w:rPr>
        <w:t>21 or fewer</w:t>
      </w:r>
      <w:r>
        <w:t>"</w:t>
      </w:r>
    </w:p>
    <w:p w:rsidR="00B70020" w:rsidP="00B70020" w:rsidRDefault="00B70020" w14:paraId="1CEFE98B" w14:textId="77777777">
      <w:pPr>
        <w:pStyle w:val="RCWSLText"/>
      </w:pPr>
    </w:p>
    <w:p w:rsidRPr="00B70020" w:rsidR="00B70020" w:rsidP="00B70020" w:rsidRDefault="00B70020" w14:paraId="3207EC8F" w14:textId="4C3E2C89">
      <w:pPr>
        <w:pStyle w:val="RCWSLText"/>
      </w:pPr>
      <w:r>
        <w:tab/>
        <w:t>On page 4, at the beginning of line 1, strike "</w:t>
      </w:r>
      <w:r>
        <w:rPr>
          <w:u w:val="single"/>
        </w:rPr>
        <w:t>between 21 and</w:t>
      </w:r>
      <w:r>
        <w:t>" and insert "</w:t>
      </w:r>
      <w:r>
        <w:rPr>
          <w:u w:val="single"/>
        </w:rPr>
        <w:t>of more than 21 but fewer than</w:t>
      </w:r>
      <w:r>
        <w:t>"</w:t>
      </w:r>
      <w:r>
        <w:tab/>
      </w:r>
    </w:p>
    <w:p w:rsidRPr="006F519B" w:rsidR="00DF5D0E" w:rsidP="006F519B" w:rsidRDefault="00DF5D0E" w14:paraId="6587B4E7" w14:textId="752F5B61">
      <w:pPr>
        <w:suppressLineNumbers/>
        <w:rPr>
          <w:spacing w:val="-3"/>
        </w:rPr>
      </w:pPr>
    </w:p>
    <w:permEnd w:id="347759486"/>
    <w:p w:rsidR="00ED2EEB" w:rsidP="006F519B" w:rsidRDefault="00ED2EEB" w14:paraId="392A713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10904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8EA21D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F519B" w:rsidRDefault="00D659AC" w14:paraId="2C47636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F519B" w:rsidRDefault="0096303F" w14:paraId="49BDB811" w14:textId="47BAF4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70020">
                  <w:t xml:space="preserve">Changes the population density for Frontier 1 counties to 21 </w:t>
                </w:r>
                <w:r w:rsidR="00C80AFD">
                  <w:t>or fewer persons</w:t>
                </w:r>
                <w:r w:rsidR="00B70020">
                  <w:t xml:space="preserve"> per square mile</w:t>
                </w:r>
                <w:r w:rsidR="00C80AFD">
                  <w:t>, rather than 20 or less</w:t>
                </w:r>
                <w:r w:rsidR="00B70020">
                  <w:t xml:space="preserve">. Changes the population density </w:t>
                </w:r>
                <w:r w:rsidR="00C80AFD">
                  <w:t>for Frontier 2 counties to more than 21 but fewer than 50 persons per square mile.</w:t>
                </w:r>
                <w:r w:rsidRPr="0096303F" w:rsidR="001C1B27">
                  <w:t> </w:t>
                </w:r>
              </w:p>
              <w:p w:rsidRPr="007D1589" w:rsidR="001B4E53" w:rsidP="006F519B" w:rsidRDefault="001B4E53" w14:paraId="0E4B46D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91090435"/>
    </w:tbl>
    <w:p w:rsidR="00DF5D0E" w:rsidP="006F519B" w:rsidRDefault="00DF5D0E" w14:paraId="4922011D" w14:textId="77777777">
      <w:pPr>
        <w:pStyle w:val="BillEnd"/>
        <w:suppressLineNumbers/>
      </w:pPr>
    </w:p>
    <w:p w:rsidR="00DF5D0E" w:rsidP="006F519B" w:rsidRDefault="00DE256E" w14:paraId="389189A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F519B" w:rsidRDefault="00AB682C" w14:paraId="425BB16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FCE1" w14:textId="77777777" w:rsidR="006F519B" w:rsidRDefault="006F519B" w:rsidP="00DF5D0E">
      <w:r>
        <w:separator/>
      </w:r>
    </w:p>
  </w:endnote>
  <w:endnote w:type="continuationSeparator" w:id="0">
    <w:p w14:paraId="0F5D970A" w14:textId="77777777" w:rsidR="006F519B" w:rsidRDefault="006F519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4836" w:rsidRDefault="005B4836" w14:paraId="69CDB81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D6BFD" w14:paraId="2977DD48" w14:textId="6C2658F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B4836">
      <w:t>1835-S AMH KRET WEHL 194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D6BFD" w14:paraId="14B1834B" w14:textId="48D016F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B4836">
      <w:t>1835-S AMH KRET WEHL 194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8F8F" w14:textId="77777777" w:rsidR="006F519B" w:rsidRDefault="006F519B" w:rsidP="00DF5D0E">
      <w:r>
        <w:separator/>
      </w:r>
    </w:p>
  </w:footnote>
  <w:footnote w:type="continuationSeparator" w:id="0">
    <w:p w14:paraId="041A0C08" w14:textId="77777777" w:rsidR="006F519B" w:rsidRDefault="006F519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82B4" w14:textId="77777777" w:rsidR="005B4836" w:rsidRDefault="005B4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1CF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56FEE8" wp14:editId="307E179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FF7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9845B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5BCF8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DA74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6A5B2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B0F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85B26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DA16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A09F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100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3E10F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1F84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3C0C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AA54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77F4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EFDD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045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3A8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4E48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408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AE73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1A3B0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FADB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A9F4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40EC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6B3F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0E424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B6A15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FCABB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F8773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A6579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201FB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11EA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F7094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6FEE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2BFF77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9845BA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5BCF8F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DA74F9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6A5B22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B0F2B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85B265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DA169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A09F6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100D7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3E10F9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1F84F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3C0C2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AA547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77F49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EFDD2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045B9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3A86B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4E488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40880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AE73F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1A3B04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FADB29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A9F45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40ECBF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6B3F5A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0E424F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B6A159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FCABB7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F87737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A6579E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201FB9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11EA36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F70944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4F2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5C123C" wp14:editId="173476D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D483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2977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7560C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1F43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75A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20F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FB6C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7F40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D09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1014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5F2D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958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8DC9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B64E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BF9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65E0B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0E9B1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4AC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D42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5B296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41B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1D4E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D485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7DF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7D754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087C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7AABE8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C123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20D483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297745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7560C3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1F43B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75A3F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20F8F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FB6C8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7F404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D09C7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10149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5F2D30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95814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8DC90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B64EC0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BF990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65E0B7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0E9B17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4ACE2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D4259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5B2966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41B08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1D4E0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D485F5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7DF71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7D754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087C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7AABE8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0207412">
    <w:abstractNumId w:val="5"/>
  </w:num>
  <w:num w:numId="2" w16cid:durableId="36056038">
    <w:abstractNumId w:val="3"/>
  </w:num>
  <w:num w:numId="3" w16cid:durableId="690036658">
    <w:abstractNumId w:val="2"/>
  </w:num>
  <w:num w:numId="4" w16cid:durableId="2049446002">
    <w:abstractNumId w:val="1"/>
  </w:num>
  <w:num w:numId="5" w16cid:durableId="627048707">
    <w:abstractNumId w:val="0"/>
  </w:num>
  <w:num w:numId="6" w16cid:durableId="1425492241">
    <w:abstractNumId w:val="4"/>
  </w:num>
  <w:num w:numId="7" w16cid:durableId="1569148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6BFD"/>
    <w:rsid w:val="00316CD9"/>
    <w:rsid w:val="003E2FC6"/>
    <w:rsid w:val="00492DDC"/>
    <w:rsid w:val="004C6615"/>
    <w:rsid w:val="005115F9"/>
    <w:rsid w:val="00523C5A"/>
    <w:rsid w:val="00535106"/>
    <w:rsid w:val="005B4836"/>
    <w:rsid w:val="005E69C3"/>
    <w:rsid w:val="00605C39"/>
    <w:rsid w:val="006841E6"/>
    <w:rsid w:val="006F519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0020"/>
    <w:rsid w:val="00B73E0A"/>
    <w:rsid w:val="00B961E0"/>
    <w:rsid w:val="00BF44DF"/>
    <w:rsid w:val="00C61A83"/>
    <w:rsid w:val="00C80AFD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DFF1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B7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1835-S</BillDocName>
  <AmendType>AMH</AmendType>
  <SponsorAcronym>KRET</SponsorAcronym>
  <DrafterAcronym>WEHL</DrafterAcronym>
  <DraftNumber>194</DraftNumber>
  <ReferenceNumber>SHB 1835</ReferenceNumber>
  <Floor>H AMD</Floor>
  <AmendmentNumber> 912</AmendmentNumber>
  <Sponsors>By Representative Kretz</Sponsors>
  <FloorAction>ADOPTED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937</Characters>
  <Application>Microsoft Office Word</Application>
  <DocSecurity>8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1835-S AMH KRET WEHL 194</vt:lpstr>
    </vt:vector>
  </TitlesOfParts>
  <Company>Washington State Legislature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1835-S AMH KRET WEHL 194</dc:title>
  <dc:creator>Martha Wehling</dc:creator>
  <cp:lastModifiedBy>Wehling, Martha</cp:lastModifiedBy>
  <cp:revision>4</cp:revision>
  <dcterms:created xsi:type="dcterms:W3CDTF">2024-02-07T01:45:00Z</dcterms:created>
  <dcterms:modified xsi:type="dcterms:W3CDTF">2024-02-07T01:46:00Z</dcterms:modified>
</cp:coreProperties>
</file>