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324A2" w14:paraId="5A92863A" w14:textId="264AA9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4B93">
            <w:t>1957-S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4B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4B93">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4B93">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4B93">
            <w:t>108</w:t>
          </w:r>
        </w:sdtContent>
      </w:sdt>
    </w:p>
    <w:p w:rsidR="00DF5D0E" w:rsidP="00B73E0A" w:rsidRDefault="00AA1230" w14:paraId="42344D4A" w14:textId="1F389488">
      <w:pPr>
        <w:pStyle w:val="OfferedBy"/>
        <w:spacing w:after="120"/>
      </w:pPr>
      <w:r>
        <w:tab/>
      </w:r>
      <w:r>
        <w:tab/>
      </w:r>
      <w:r>
        <w:tab/>
      </w:r>
    </w:p>
    <w:p w:rsidR="00DF5D0E" w:rsidRDefault="002324A2" w14:paraId="6B85F123" w14:textId="77062D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4B93">
            <w:rPr>
              <w:b/>
              <w:u w:val="single"/>
            </w:rPr>
            <w:t>SHB 1957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4B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876</w:t>
          </w:r>
        </w:sdtContent>
      </w:sdt>
    </w:p>
    <w:p w:rsidR="00DF5D0E" w:rsidP="00605C39" w:rsidRDefault="002324A2" w14:paraId="0C80C314" w14:textId="05CCB5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4B93">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4B93" w14:paraId="42C89761" w14:textId="7C3806D0">
          <w:pPr>
            <w:spacing w:after="400" w:line="408" w:lineRule="exact"/>
            <w:jc w:val="right"/>
            <w:rPr>
              <w:b/>
              <w:bCs/>
            </w:rPr>
          </w:pPr>
          <w:r>
            <w:rPr>
              <w:b/>
              <w:bCs/>
            </w:rPr>
            <w:t xml:space="preserve">ADOPTED 02/08/2024</w:t>
          </w:r>
        </w:p>
      </w:sdtContent>
    </w:sdt>
    <w:p w:rsidR="005A4B93" w:rsidP="00C8108C" w:rsidRDefault="00DE256E" w14:paraId="24643829" w14:textId="3455ED34">
      <w:pPr>
        <w:pStyle w:val="Page"/>
      </w:pPr>
      <w:bookmarkStart w:name="StartOfAmendmentBody" w:id="0"/>
      <w:bookmarkEnd w:id="0"/>
      <w:permStart w:edGrp="everyone" w:id="1165365530"/>
      <w:r>
        <w:tab/>
      </w:r>
      <w:r w:rsidR="005A4B93">
        <w:t xml:space="preserve">On page </w:t>
      </w:r>
      <w:r w:rsidR="002167F9">
        <w:t>1, line 6, after "A" insert "</w:t>
      </w:r>
      <w:r w:rsidR="002167F9">
        <w:rPr>
          <w:u w:val="single"/>
        </w:rPr>
        <w:t>nongrandfathered</w:t>
      </w:r>
      <w:r w:rsidR="002167F9">
        <w:t xml:space="preserve">" </w:t>
      </w:r>
    </w:p>
    <w:p w:rsidR="002167F9" w:rsidP="002167F9" w:rsidRDefault="002167F9" w14:paraId="5D7EB473" w14:textId="77777777">
      <w:pPr>
        <w:pStyle w:val="RCWSLText"/>
      </w:pPr>
    </w:p>
    <w:p w:rsidR="002167F9" w:rsidP="002167F9" w:rsidRDefault="002167F9" w14:paraId="2AEE7B50" w14:textId="5E0D727F">
      <w:pPr>
        <w:pStyle w:val="RCWSLText"/>
      </w:pPr>
      <w:r>
        <w:tab/>
        <w:t>On page 2, line 15, after "</w:t>
      </w:r>
      <w:r>
        <w:rPr>
          <w:u w:val="single"/>
        </w:rPr>
        <w:t>A</w:t>
      </w:r>
      <w:r>
        <w:t>" insert "</w:t>
      </w:r>
      <w:r w:rsidRPr="002167F9">
        <w:rPr>
          <w:u w:val="single"/>
        </w:rPr>
        <w:t>nongrandfathered</w:t>
      </w:r>
      <w:r>
        <w:t>"</w:t>
      </w:r>
    </w:p>
    <w:p w:rsidR="002167F9" w:rsidP="002167F9" w:rsidRDefault="002167F9" w14:paraId="7A886812" w14:textId="77777777">
      <w:pPr>
        <w:pStyle w:val="RCWSLText"/>
      </w:pPr>
    </w:p>
    <w:p w:rsidR="002167F9" w:rsidP="002167F9" w:rsidRDefault="002167F9" w14:paraId="098B91F4" w14:textId="3329B24B">
      <w:pPr>
        <w:pStyle w:val="RCWSLText"/>
      </w:pPr>
      <w:r>
        <w:tab/>
        <w:t>On page 2, line 19, after "</w:t>
      </w:r>
      <w:r>
        <w:rPr>
          <w:u w:val="single"/>
        </w:rPr>
        <w:t>A</w:t>
      </w:r>
      <w:r>
        <w:t>" insert "</w:t>
      </w:r>
      <w:r>
        <w:rPr>
          <w:u w:val="single"/>
        </w:rPr>
        <w:t>nongrandfathered</w:t>
      </w:r>
      <w:r>
        <w:t>"</w:t>
      </w:r>
    </w:p>
    <w:p w:rsidR="002167F9" w:rsidP="002167F9" w:rsidRDefault="002167F9" w14:paraId="44C6842D" w14:textId="77777777">
      <w:pPr>
        <w:pStyle w:val="RCWSLText"/>
      </w:pPr>
    </w:p>
    <w:p w:rsidR="009F2BDE" w:rsidP="009F2BDE" w:rsidRDefault="002167F9" w14:paraId="4EF28635" w14:textId="70A9748B">
      <w:pPr>
        <w:pStyle w:val="RCWSLText"/>
      </w:pPr>
      <w:r>
        <w:tab/>
        <w:t>On page 2, line 23, after "</w:t>
      </w:r>
      <w:r>
        <w:rPr>
          <w:u w:val="single"/>
        </w:rPr>
        <w:t>A</w:t>
      </w:r>
      <w:r>
        <w:t>" insert "</w:t>
      </w:r>
      <w:r>
        <w:rPr>
          <w:u w:val="single"/>
        </w:rPr>
        <w:t>nongrandfathered</w:t>
      </w:r>
      <w:r>
        <w:t>"</w:t>
      </w:r>
    </w:p>
    <w:p w:rsidR="009F2BDE" w:rsidP="009F2BDE" w:rsidRDefault="009F2BDE" w14:paraId="16303509" w14:textId="77777777">
      <w:pPr>
        <w:pStyle w:val="RCWSLText"/>
      </w:pPr>
    </w:p>
    <w:p w:rsidRPr="00E44B82" w:rsidR="009F2BDE" w:rsidP="009F2BDE" w:rsidRDefault="009F2BDE" w14:paraId="39C84BDA" w14:textId="691A72D8">
      <w:pPr>
        <w:pStyle w:val="RCWSLText"/>
      </w:pPr>
      <w:r>
        <w:tab/>
        <w:t xml:space="preserve">On page 3, </w:t>
      </w:r>
      <w:r w:rsidR="00E44B82">
        <w:t>beginning on line 23, after "</w:t>
      </w:r>
      <w:r w:rsidRPr="00E44B82" w:rsidR="00E44B82">
        <w:rPr>
          <w:u w:val="single"/>
        </w:rPr>
        <w:t>rules</w:t>
      </w:r>
      <w:r w:rsidR="00E44B82">
        <w:t>" strike all material through "</w:t>
      </w:r>
      <w:r w:rsidRPr="00F915AD" w:rsidR="00E44B82">
        <w:rPr>
          <w:u w:val="single"/>
        </w:rPr>
        <w:t>section</w:t>
      </w:r>
      <w:r w:rsidR="00E44B82">
        <w:t>" on line 27 and insert "</w:t>
      </w:r>
      <w:r w:rsidRPr="00E44B82" w:rsidR="00E44B82">
        <w:rPr>
          <w:u w:val="single"/>
        </w:rPr>
        <w:t>necessary to implement this section, consistent with federal statutes, rules, and guidance in effect on January 8, 2024.  The insurance commissioner may also adopt rules related to any future preventive services recommendations and guidelines issued by the United States preventive health services task force, the advisory committee on immunization practices of the centers for disease control, and the health resources services administration</w:t>
      </w:r>
      <w:r w:rsidR="00E44B82">
        <w:t>"</w:t>
      </w:r>
    </w:p>
    <w:permEnd w:id="1165365530"/>
    <w:p w:rsidR="00ED2EEB" w:rsidP="005A4B93" w:rsidRDefault="00ED2EEB" w14:paraId="33CB412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6454676" w:displacedByCustomXml="next"/>
      <w:sdt>
        <w:sdtPr>
          <w:rPr>
            <w:spacing w:val="0"/>
          </w:rPr>
          <w:alias w:val="Effect"/>
          <w:tag w:val="Effect"/>
          <w:id w:val="603001534"/>
          <w:placeholder>
            <w:docPart w:val="DefaultPlaceholder_1082065158"/>
          </w:placeholder>
        </w:sdtPr>
        <w:sdtEndPr/>
        <w:sdtContent>
          <w:tr w:rsidR="00D659AC" w:rsidTr="00C8108C" w14:paraId="19C977EA" w14:textId="77777777">
            <w:tc>
              <w:tcPr>
                <w:tcW w:w="540" w:type="dxa"/>
                <w:shd w:val="clear" w:color="auto" w:fill="FFFFFF" w:themeFill="background1"/>
              </w:tcPr>
              <w:p w:rsidR="00D659AC" w:rsidP="005A4B93" w:rsidRDefault="00D659AC" w14:paraId="178F6138" w14:textId="77777777">
                <w:pPr>
                  <w:pStyle w:val="Effect"/>
                  <w:suppressLineNumbers/>
                  <w:shd w:val="clear" w:color="auto" w:fill="auto"/>
                  <w:ind w:left="0" w:firstLine="0"/>
                </w:pPr>
              </w:p>
            </w:tc>
            <w:tc>
              <w:tcPr>
                <w:tcW w:w="9874" w:type="dxa"/>
                <w:shd w:val="clear" w:color="auto" w:fill="FFFFFF" w:themeFill="background1"/>
              </w:tcPr>
              <w:p w:rsidRPr="0096303F" w:rsidR="001C1B27" w:rsidP="005A4B93" w:rsidRDefault="0096303F" w14:paraId="729151F8" w14:textId="61298007">
                <w:pPr>
                  <w:pStyle w:val="Effect"/>
                  <w:suppressLineNumbers/>
                  <w:shd w:val="clear" w:color="auto" w:fill="auto"/>
                  <w:ind w:left="0" w:firstLine="0"/>
                </w:pPr>
                <w:r w:rsidRPr="0096303F">
                  <w:tab/>
                </w:r>
                <w:r w:rsidRPr="0096303F" w:rsidR="001C1B27">
                  <w:rPr>
                    <w:u w:val="single"/>
                  </w:rPr>
                  <w:t>EFFECT:</w:t>
                </w:r>
                <w:r w:rsidRPr="0096303F" w:rsidR="001C1B27">
                  <w:t>  </w:t>
                </w:r>
                <w:r w:rsidR="00F915AD">
                  <w:t xml:space="preserve">Exempts grandfathered health plans from the requirements of the bill.  Makes technical language changes to the Insurance Commissioner's rulemaking authority. </w:t>
                </w:r>
                <w:r w:rsidRPr="0096303F" w:rsidR="001C1B27">
                  <w:t> </w:t>
                </w:r>
              </w:p>
              <w:p w:rsidRPr="007D1589" w:rsidR="001B4E53" w:rsidP="005A4B93" w:rsidRDefault="001B4E53" w14:paraId="4C0292E0" w14:textId="77777777">
                <w:pPr>
                  <w:pStyle w:val="ListBullet"/>
                  <w:numPr>
                    <w:ilvl w:val="0"/>
                    <w:numId w:val="0"/>
                  </w:numPr>
                  <w:suppressLineNumbers/>
                </w:pPr>
              </w:p>
            </w:tc>
          </w:tr>
        </w:sdtContent>
      </w:sdt>
      <w:permEnd w:id="576454676"/>
    </w:tbl>
    <w:p w:rsidR="00DF5D0E" w:rsidP="005A4B93" w:rsidRDefault="00DF5D0E" w14:paraId="610A0BFF" w14:textId="77777777">
      <w:pPr>
        <w:pStyle w:val="BillEnd"/>
        <w:suppressLineNumbers/>
      </w:pPr>
    </w:p>
    <w:p w:rsidR="00DF5D0E" w:rsidP="005A4B93" w:rsidRDefault="00DE256E" w14:paraId="597B141F" w14:textId="77777777">
      <w:pPr>
        <w:pStyle w:val="BillEnd"/>
        <w:suppressLineNumbers/>
      </w:pPr>
      <w:r>
        <w:rPr>
          <w:b/>
        </w:rPr>
        <w:t>--- END ---</w:t>
      </w:r>
    </w:p>
    <w:p w:rsidR="00DF5D0E" w:rsidP="005A4B93" w:rsidRDefault="00AB682C" w14:paraId="61BFC4F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149B" w14:textId="77777777" w:rsidR="005A4B93" w:rsidRDefault="005A4B93" w:rsidP="00DF5D0E">
      <w:r>
        <w:separator/>
      </w:r>
    </w:p>
  </w:endnote>
  <w:endnote w:type="continuationSeparator" w:id="0">
    <w:p w14:paraId="1AB467E6" w14:textId="77777777" w:rsidR="005A4B93" w:rsidRDefault="005A4B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5E5" w:rsidRDefault="003355E5" w14:paraId="0BB787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24A2" w14:paraId="46E30955" w14:textId="4842D0BD">
    <w:pPr>
      <w:pStyle w:val="AmendDraftFooter"/>
    </w:pPr>
    <w:r>
      <w:fldChar w:fldCharType="begin"/>
    </w:r>
    <w:r>
      <w:instrText xml:space="preserve"> TITLE   \* MERGEFORMAT </w:instrText>
    </w:r>
    <w:r>
      <w:fldChar w:fldCharType="separate"/>
    </w:r>
    <w:r w:rsidR="005A4B93">
      <w:t>1957-S AMH RICC WEIK 108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24A2" w14:paraId="007D3D4B" w14:textId="589F3E4C">
    <w:pPr>
      <w:pStyle w:val="AmendDraftFooter"/>
    </w:pPr>
    <w:r>
      <w:fldChar w:fldCharType="begin"/>
    </w:r>
    <w:r>
      <w:instrText xml:space="preserve"> TITLE   \* MERGEFORMAT </w:instrText>
    </w:r>
    <w:r>
      <w:fldChar w:fldCharType="separate"/>
    </w:r>
    <w:r w:rsidR="003355E5">
      <w:t>1957-S AMH RICC WEIK 108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6AE3" w14:textId="77777777" w:rsidR="005A4B93" w:rsidRDefault="005A4B93" w:rsidP="00DF5D0E">
      <w:r>
        <w:separator/>
      </w:r>
    </w:p>
  </w:footnote>
  <w:footnote w:type="continuationSeparator" w:id="0">
    <w:p w14:paraId="683A302D" w14:textId="77777777" w:rsidR="005A4B93" w:rsidRDefault="005A4B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1EC6" w14:textId="77777777" w:rsidR="003355E5" w:rsidRDefault="00335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AD0D" w14:textId="77777777" w:rsidR="001B4E53" w:rsidRDefault="007049E4">
    <w:r>
      <w:rPr>
        <w:noProof/>
      </w:rPr>
      <mc:AlternateContent>
        <mc:Choice Requires="wps">
          <w:drawing>
            <wp:anchor distT="0" distB="0" distL="114300" distR="114300" simplePos="0" relativeHeight="251657216" behindDoc="0" locked="0" layoutInCell="1" allowOverlap="1" wp14:anchorId="3D9D4E16" wp14:editId="56C96C0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3F3FA" w14:textId="77777777" w:rsidR="001B4E53" w:rsidRDefault="001B4E53">
                          <w:pPr>
                            <w:pStyle w:val="RCWSLText"/>
                            <w:jc w:val="right"/>
                          </w:pPr>
                          <w:r>
                            <w:t>1</w:t>
                          </w:r>
                        </w:p>
                        <w:p w14:paraId="723397BB" w14:textId="77777777" w:rsidR="001B4E53" w:rsidRDefault="001B4E53">
                          <w:pPr>
                            <w:pStyle w:val="RCWSLText"/>
                            <w:jc w:val="right"/>
                          </w:pPr>
                          <w:r>
                            <w:t>2</w:t>
                          </w:r>
                        </w:p>
                        <w:p w14:paraId="4050DFF0" w14:textId="77777777" w:rsidR="001B4E53" w:rsidRDefault="001B4E53">
                          <w:pPr>
                            <w:pStyle w:val="RCWSLText"/>
                            <w:jc w:val="right"/>
                          </w:pPr>
                          <w:r>
                            <w:t>3</w:t>
                          </w:r>
                        </w:p>
                        <w:p w14:paraId="79ABCF87" w14:textId="77777777" w:rsidR="001B4E53" w:rsidRDefault="001B4E53">
                          <w:pPr>
                            <w:pStyle w:val="RCWSLText"/>
                            <w:jc w:val="right"/>
                          </w:pPr>
                          <w:r>
                            <w:t>4</w:t>
                          </w:r>
                        </w:p>
                        <w:p w14:paraId="4F4569F9" w14:textId="77777777" w:rsidR="001B4E53" w:rsidRDefault="001B4E53">
                          <w:pPr>
                            <w:pStyle w:val="RCWSLText"/>
                            <w:jc w:val="right"/>
                          </w:pPr>
                          <w:r>
                            <w:t>5</w:t>
                          </w:r>
                        </w:p>
                        <w:p w14:paraId="34FF6015" w14:textId="77777777" w:rsidR="001B4E53" w:rsidRDefault="001B4E53">
                          <w:pPr>
                            <w:pStyle w:val="RCWSLText"/>
                            <w:jc w:val="right"/>
                          </w:pPr>
                          <w:r>
                            <w:t>6</w:t>
                          </w:r>
                        </w:p>
                        <w:p w14:paraId="4415CB50" w14:textId="77777777" w:rsidR="001B4E53" w:rsidRDefault="001B4E53">
                          <w:pPr>
                            <w:pStyle w:val="RCWSLText"/>
                            <w:jc w:val="right"/>
                          </w:pPr>
                          <w:r>
                            <w:t>7</w:t>
                          </w:r>
                        </w:p>
                        <w:p w14:paraId="1325930F" w14:textId="77777777" w:rsidR="001B4E53" w:rsidRDefault="001B4E53">
                          <w:pPr>
                            <w:pStyle w:val="RCWSLText"/>
                            <w:jc w:val="right"/>
                          </w:pPr>
                          <w:r>
                            <w:t>8</w:t>
                          </w:r>
                        </w:p>
                        <w:p w14:paraId="23875582" w14:textId="77777777" w:rsidR="001B4E53" w:rsidRDefault="001B4E53">
                          <w:pPr>
                            <w:pStyle w:val="RCWSLText"/>
                            <w:jc w:val="right"/>
                          </w:pPr>
                          <w:r>
                            <w:t>9</w:t>
                          </w:r>
                        </w:p>
                        <w:p w14:paraId="19E81267" w14:textId="77777777" w:rsidR="001B4E53" w:rsidRDefault="001B4E53">
                          <w:pPr>
                            <w:pStyle w:val="RCWSLText"/>
                            <w:jc w:val="right"/>
                          </w:pPr>
                          <w:r>
                            <w:t>10</w:t>
                          </w:r>
                        </w:p>
                        <w:p w14:paraId="7716B967" w14:textId="77777777" w:rsidR="001B4E53" w:rsidRDefault="001B4E53">
                          <w:pPr>
                            <w:pStyle w:val="RCWSLText"/>
                            <w:jc w:val="right"/>
                          </w:pPr>
                          <w:r>
                            <w:t>11</w:t>
                          </w:r>
                        </w:p>
                        <w:p w14:paraId="3DD3A944" w14:textId="77777777" w:rsidR="001B4E53" w:rsidRDefault="001B4E53">
                          <w:pPr>
                            <w:pStyle w:val="RCWSLText"/>
                            <w:jc w:val="right"/>
                          </w:pPr>
                          <w:r>
                            <w:t>12</w:t>
                          </w:r>
                        </w:p>
                        <w:p w14:paraId="7C11717D" w14:textId="77777777" w:rsidR="001B4E53" w:rsidRDefault="001B4E53">
                          <w:pPr>
                            <w:pStyle w:val="RCWSLText"/>
                            <w:jc w:val="right"/>
                          </w:pPr>
                          <w:r>
                            <w:t>13</w:t>
                          </w:r>
                        </w:p>
                        <w:p w14:paraId="443BB5CE" w14:textId="77777777" w:rsidR="001B4E53" w:rsidRDefault="001B4E53">
                          <w:pPr>
                            <w:pStyle w:val="RCWSLText"/>
                            <w:jc w:val="right"/>
                          </w:pPr>
                          <w:r>
                            <w:t>14</w:t>
                          </w:r>
                        </w:p>
                        <w:p w14:paraId="41BA812B" w14:textId="77777777" w:rsidR="001B4E53" w:rsidRDefault="001B4E53">
                          <w:pPr>
                            <w:pStyle w:val="RCWSLText"/>
                            <w:jc w:val="right"/>
                          </w:pPr>
                          <w:r>
                            <w:t>15</w:t>
                          </w:r>
                        </w:p>
                        <w:p w14:paraId="2AFA2697" w14:textId="77777777" w:rsidR="001B4E53" w:rsidRDefault="001B4E53">
                          <w:pPr>
                            <w:pStyle w:val="RCWSLText"/>
                            <w:jc w:val="right"/>
                          </w:pPr>
                          <w:r>
                            <w:t>16</w:t>
                          </w:r>
                        </w:p>
                        <w:p w14:paraId="59A72BC5" w14:textId="77777777" w:rsidR="001B4E53" w:rsidRDefault="001B4E53">
                          <w:pPr>
                            <w:pStyle w:val="RCWSLText"/>
                            <w:jc w:val="right"/>
                          </w:pPr>
                          <w:r>
                            <w:t>17</w:t>
                          </w:r>
                        </w:p>
                        <w:p w14:paraId="7D471841" w14:textId="77777777" w:rsidR="001B4E53" w:rsidRDefault="001B4E53">
                          <w:pPr>
                            <w:pStyle w:val="RCWSLText"/>
                            <w:jc w:val="right"/>
                          </w:pPr>
                          <w:r>
                            <w:t>18</w:t>
                          </w:r>
                        </w:p>
                        <w:p w14:paraId="2B7A60D6" w14:textId="77777777" w:rsidR="001B4E53" w:rsidRDefault="001B4E53">
                          <w:pPr>
                            <w:pStyle w:val="RCWSLText"/>
                            <w:jc w:val="right"/>
                          </w:pPr>
                          <w:r>
                            <w:t>19</w:t>
                          </w:r>
                        </w:p>
                        <w:p w14:paraId="10E1C8E3" w14:textId="77777777" w:rsidR="001B4E53" w:rsidRDefault="001B4E53">
                          <w:pPr>
                            <w:pStyle w:val="RCWSLText"/>
                            <w:jc w:val="right"/>
                          </w:pPr>
                          <w:r>
                            <w:t>20</w:t>
                          </w:r>
                        </w:p>
                        <w:p w14:paraId="40E46975" w14:textId="77777777" w:rsidR="001B4E53" w:rsidRDefault="001B4E53">
                          <w:pPr>
                            <w:pStyle w:val="RCWSLText"/>
                            <w:jc w:val="right"/>
                          </w:pPr>
                          <w:r>
                            <w:t>21</w:t>
                          </w:r>
                        </w:p>
                        <w:p w14:paraId="15AE81CD" w14:textId="77777777" w:rsidR="001B4E53" w:rsidRDefault="001B4E53">
                          <w:pPr>
                            <w:pStyle w:val="RCWSLText"/>
                            <w:jc w:val="right"/>
                          </w:pPr>
                          <w:r>
                            <w:t>22</w:t>
                          </w:r>
                        </w:p>
                        <w:p w14:paraId="62B65635" w14:textId="77777777" w:rsidR="001B4E53" w:rsidRDefault="001B4E53">
                          <w:pPr>
                            <w:pStyle w:val="RCWSLText"/>
                            <w:jc w:val="right"/>
                          </w:pPr>
                          <w:r>
                            <w:t>23</w:t>
                          </w:r>
                        </w:p>
                        <w:p w14:paraId="08162D10" w14:textId="77777777" w:rsidR="001B4E53" w:rsidRDefault="001B4E53">
                          <w:pPr>
                            <w:pStyle w:val="RCWSLText"/>
                            <w:jc w:val="right"/>
                          </w:pPr>
                          <w:r>
                            <w:t>24</w:t>
                          </w:r>
                        </w:p>
                        <w:p w14:paraId="55CB7150" w14:textId="77777777" w:rsidR="001B4E53" w:rsidRDefault="001B4E53">
                          <w:pPr>
                            <w:pStyle w:val="RCWSLText"/>
                            <w:jc w:val="right"/>
                          </w:pPr>
                          <w:r>
                            <w:t>25</w:t>
                          </w:r>
                        </w:p>
                        <w:p w14:paraId="78C6F43C" w14:textId="77777777" w:rsidR="001B4E53" w:rsidRDefault="001B4E53">
                          <w:pPr>
                            <w:pStyle w:val="RCWSLText"/>
                            <w:jc w:val="right"/>
                          </w:pPr>
                          <w:r>
                            <w:t>26</w:t>
                          </w:r>
                        </w:p>
                        <w:p w14:paraId="03948A67" w14:textId="77777777" w:rsidR="001B4E53" w:rsidRDefault="001B4E53">
                          <w:pPr>
                            <w:pStyle w:val="RCWSLText"/>
                            <w:jc w:val="right"/>
                          </w:pPr>
                          <w:r>
                            <w:t>27</w:t>
                          </w:r>
                        </w:p>
                        <w:p w14:paraId="748E3468" w14:textId="77777777" w:rsidR="001B4E53" w:rsidRDefault="001B4E53">
                          <w:pPr>
                            <w:pStyle w:val="RCWSLText"/>
                            <w:jc w:val="right"/>
                          </w:pPr>
                          <w:r>
                            <w:t>28</w:t>
                          </w:r>
                        </w:p>
                        <w:p w14:paraId="0E7D7351" w14:textId="77777777" w:rsidR="001B4E53" w:rsidRDefault="001B4E53">
                          <w:pPr>
                            <w:pStyle w:val="RCWSLText"/>
                            <w:jc w:val="right"/>
                          </w:pPr>
                          <w:r>
                            <w:t>29</w:t>
                          </w:r>
                        </w:p>
                        <w:p w14:paraId="7DBDB5E0" w14:textId="77777777" w:rsidR="001B4E53" w:rsidRDefault="001B4E53">
                          <w:pPr>
                            <w:pStyle w:val="RCWSLText"/>
                            <w:jc w:val="right"/>
                          </w:pPr>
                          <w:r>
                            <w:t>30</w:t>
                          </w:r>
                        </w:p>
                        <w:p w14:paraId="71F74F34" w14:textId="77777777" w:rsidR="001B4E53" w:rsidRDefault="001B4E53">
                          <w:pPr>
                            <w:pStyle w:val="RCWSLText"/>
                            <w:jc w:val="right"/>
                          </w:pPr>
                          <w:r>
                            <w:t>31</w:t>
                          </w:r>
                        </w:p>
                        <w:p w14:paraId="37A66F68" w14:textId="77777777" w:rsidR="001B4E53" w:rsidRDefault="001B4E53">
                          <w:pPr>
                            <w:pStyle w:val="RCWSLText"/>
                            <w:jc w:val="right"/>
                          </w:pPr>
                          <w:r>
                            <w:t>32</w:t>
                          </w:r>
                        </w:p>
                        <w:p w14:paraId="070CC9D1" w14:textId="77777777" w:rsidR="001B4E53" w:rsidRDefault="001B4E53">
                          <w:pPr>
                            <w:pStyle w:val="RCWSLText"/>
                            <w:jc w:val="right"/>
                          </w:pPr>
                          <w:r>
                            <w:t>33</w:t>
                          </w:r>
                        </w:p>
                        <w:p w14:paraId="10A7130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D4E1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583F3FA" w14:textId="77777777" w:rsidR="001B4E53" w:rsidRDefault="001B4E53">
                    <w:pPr>
                      <w:pStyle w:val="RCWSLText"/>
                      <w:jc w:val="right"/>
                    </w:pPr>
                    <w:r>
                      <w:t>1</w:t>
                    </w:r>
                  </w:p>
                  <w:p w14:paraId="723397BB" w14:textId="77777777" w:rsidR="001B4E53" w:rsidRDefault="001B4E53">
                    <w:pPr>
                      <w:pStyle w:val="RCWSLText"/>
                      <w:jc w:val="right"/>
                    </w:pPr>
                    <w:r>
                      <w:t>2</w:t>
                    </w:r>
                  </w:p>
                  <w:p w14:paraId="4050DFF0" w14:textId="77777777" w:rsidR="001B4E53" w:rsidRDefault="001B4E53">
                    <w:pPr>
                      <w:pStyle w:val="RCWSLText"/>
                      <w:jc w:val="right"/>
                    </w:pPr>
                    <w:r>
                      <w:t>3</w:t>
                    </w:r>
                  </w:p>
                  <w:p w14:paraId="79ABCF87" w14:textId="77777777" w:rsidR="001B4E53" w:rsidRDefault="001B4E53">
                    <w:pPr>
                      <w:pStyle w:val="RCWSLText"/>
                      <w:jc w:val="right"/>
                    </w:pPr>
                    <w:r>
                      <w:t>4</w:t>
                    </w:r>
                  </w:p>
                  <w:p w14:paraId="4F4569F9" w14:textId="77777777" w:rsidR="001B4E53" w:rsidRDefault="001B4E53">
                    <w:pPr>
                      <w:pStyle w:val="RCWSLText"/>
                      <w:jc w:val="right"/>
                    </w:pPr>
                    <w:r>
                      <w:t>5</w:t>
                    </w:r>
                  </w:p>
                  <w:p w14:paraId="34FF6015" w14:textId="77777777" w:rsidR="001B4E53" w:rsidRDefault="001B4E53">
                    <w:pPr>
                      <w:pStyle w:val="RCWSLText"/>
                      <w:jc w:val="right"/>
                    </w:pPr>
                    <w:r>
                      <w:t>6</w:t>
                    </w:r>
                  </w:p>
                  <w:p w14:paraId="4415CB50" w14:textId="77777777" w:rsidR="001B4E53" w:rsidRDefault="001B4E53">
                    <w:pPr>
                      <w:pStyle w:val="RCWSLText"/>
                      <w:jc w:val="right"/>
                    </w:pPr>
                    <w:r>
                      <w:t>7</w:t>
                    </w:r>
                  </w:p>
                  <w:p w14:paraId="1325930F" w14:textId="77777777" w:rsidR="001B4E53" w:rsidRDefault="001B4E53">
                    <w:pPr>
                      <w:pStyle w:val="RCWSLText"/>
                      <w:jc w:val="right"/>
                    </w:pPr>
                    <w:r>
                      <w:t>8</w:t>
                    </w:r>
                  </w:p>
                  <w:p w14:paraId="23875582" w14:textId="77777777" w:rsidR="001B4E53" w:rsidRDefault="001B4E53">
                    <w:pPr>
                      <w:pStyle w:val="RCWSLText"/>
                      <w:jc w:val="right"/>
                    </w:pPr>
                    <w:r>
                      <w:t>9</w:t>
                    </w:r>
                  </w:p>
                  <w:p w14:paraId="19E81267" w14:textId="77777777" w:rsidR="001B4E53" w:rsidRDefault="001B4E53">
                    <w:pPr>
                      <w:pStyle w:val="RCWSLText"/>
                      <w:jc w:val="right"/>
                    </w:pPr>
                    <w:r>
                      <w:t>10</w:t>
                    </w:r>
                  </w:p>
                  <w:p w14:paraId="7716B967" w14:textId="77777777" w:rsidR="001B4E53" w:rsidRDefault="001B4E53">
                    <w:pPr>
                      <w:pStyle w:val="RCWSLText"/>
                      <w:jc w:val="right"/>
                    </w:pPr>
                    <w:r>
                      <w:t>11</w:t>
                    </w:r>
                  </w:p>
                  <w:p w14:paraId="3DD3A944" w14:textId="77777777" w:rsidR="001B4E53" w:rsidRDefault="001B4E53">
                    <w:pPr>
                      <w:pStyle w:val="RCWSLText"/>
                      <w:jc w:val="right"/>
                    </w:pPr>
                    <w:r>
                      <w:t>12</w:t>
                    </w:r>
                  </w:p>
                  <w:p w14:paraId="7C11717D" w14:textId="77777777" w:rsidR="001B4E53" w:rsidRDefault="001B4E53">
                    <w:pPr>
                      <w:pStyle w:val="RCWSLText"/>
                      <w:jc w:val="right"/>
                    </w:pPr>
                    <w:r>
                      <w:t>13</w:t>
                    </w:r>
                  </w:p>
                  <w:p w14:paraId="443BB5CE" w14:textId="77777777" w:rsidR="001B4E53" w:rsidRDefault="001B4E53">
                    <w:pPr>
                      <w:pStyle w:val="RCWSLText"/>
                      <w:jc w:val="right"/>
                    </w:pPr>
                    <w:r>
                      <w:t>14</w:t>
                    </w:r>
                  </w:p>
                  <w:p w14:paraId="41BA812B" w14:textId="77777777" w:rsidR="001B4E53" w:rsidRDefault="001B4E53">
                    <w:pPr>
                      <w:pStyle w:val="RCWSLText"/>
                      <w:jc w:val="right"/>
                    </w:pPr>
                    <w:r>
                      <w:t>15</w:t>
                    </w:r>
                  </w:p>
                  <w:p w14:paraId="2AFA2697" w14:textId="77777777" w:rsidR="001B4E53" w:rsidRDefault="001B4E53">
                    <w:pPr>
                      <w:pStyle w:val="RCWSLText"/>
                      <w:jc w:val="right"/>
                    </w:pPr>
                    <w:r>
                      <w:t>16</w:t>
                    </w:r>
                  </w:p>
                  <w:p w14:paraId="59A72BC5" w14:textId="77777777" w:rsidR="001B4E53" w:rsidRDefault="001B4E53">
                    <w:pPr>
                      <w:pStyle w:val="RCWSLText"/>
                      <w:jc w:val="right"/>
                    </w:pPr>
                    <w:r>
                      <w:t>17</w:t>
                    </w:r>
                  </w:p>
                  <w:p w14:paraId="7D471841" w14:textId="77777777" w:rsidR="001B4E53" w:rsidRDefault="001B4E53">
                    <w:pPr>
                      <w:pStyle w:val="RCWSLText"/>
                      <w:jc w:val="right"/>
                    </w:pPr>
                    <w:r>
                      <w:t>18</w:t>
                    </w:r>
                  </w:p>
                  <w:p w14:paraId="2B7A60D6" w14:textId="77777777" w:rsidR="001B4E53" w:rsidRDefault="001B4E53">
                    <w:pPr>
                      <w:pStyle w:val="RCWSLText"/>
                      <w:jc w:val="right"/>
                    </w:pPr>
                    <w:r>
                      <w:t>19</w:t>
                    </w:r>
                  </w:p>
                  <w:p w14:paraId="10E1C8E3" w14:textId="77777777" w:rsidR="001B4E53" w:rsidRDefault="001B4E53">
                    <w:pPr>
                      <w:pStyle w:val="RCWSLText"/>
                      <w:jc w:val="right"/>
                    </w:pPr>
                    <w:r>
                      <w:t>20</w:t>
                    </w:r>
                  </w:p>
                  <w:p w14:paraId="40E46975" w14:textId="77777777" w:rsidR="001B4E53" w:rsidRDefault="001B4E53">
                    <w:pPr>
                      <w:pStyle w:val="RCWSLText"/>
                      <w:jc w:val="right"/>
                    </w:pPr>
                    <w:r>
                      <w:t>21</w:t>
                    </w:r>
                  </w:p>
                  <w:p w14:paraId="15AE81CD" w14:textId="77777777" w:rsidR="001B4E53" w:rsidRDefault="001B4E53">
                    <w:pPr>
                      <w:pStyle w:val="RCWSLText"/>
                      <w:jc w:val="right"/>
                    </w:pPr>
                    <w:r>
                      <w:t>22</w:t>
                    </w:r>
                  </w:p>
                  <w:p w14:paraId="62B65635" w14:textId="77777777" w:rsidR="001B4E53" w:rsidRDefault="001B4E53">
                    <w:pPr>
                      <w:pStyle w:val="RCWSLText"/>
                      <w:jc w:val="right"/>
                    </w:pPr>
                    <w:r>
                      <w:t>23</w:t>
                    </w:r>
                  </w:p>
                  <w:p w14:paraId="08162D10" w14:textId="77777777" w:rsidR="001B4E53" w:rsidRDefault="001B4E53">
                    <w:pPr>
                      <w:pStyle w:val="RCWSLText"/>
                      <w:jc w:val="right"/>
                    </w:pPr>
                    <w:r>
                      <w:t>24</w:t>
                    </w:r>
                  </w:p>
                  <w:p w14:paraId="55CB7150" w14:textId="77777777" w:rsidR="001B4E53" w:rsidRDefault="001B4E53">
                    <w:pPr>
                      <w:pStyle w:val="RCWSLText"/>
                      <w:jc w:val="right"/>
                    </w:pPr>
                    <w:r>
                      <w:t>25</w:t>
                    </w:r>
                  </w:p>
                  <w:p w14:paraId="78C6F43C" w14:textId="77777777" w:rsidR="001B4E53" w:rsidRDefault="001B4E53">
                    <w:pPr>
                      <w:pStyle w:val="RCWSLText"/>
                      <w:jc w:val="right"/>
                    </w:pPr>
                    <w:r>
                      <w:t>26</w:t>
                    </w:r>
                  </w:p>
                  <w:p w14:paraId="03948A67" w14:textId="77777777" w:rsidR="001B4E53" w:rsidRDefault="001B4E53">
                    <w:pPr>
                      <w:pStyle w:val="RCWSLText"/>
                      <w:jc w:val="right"/>
                    </w:pPr>
                    <w:r>
                      <w:t>27</w:t>
                    </w:r>
                  </w:p>
                  <w:p w14:paraId="748E3468" w14:textId="77777777" w:rsidR="001B4E53" w:rsidRDefault="001B4E53">
                    <w:pPr>
                      <w:pStyle w:val="RCWSLText"/>
                      <w:jc w:val="right"/>
                    </w:pPr>
                    <w:r>
                      <w:t>28</w:t>
                    </w:r>
                  </w:p>
                  <w:p w14:paraId="0E7D7351" w14:textId="77777777" w:rsidR="001B4E53" w:rsidRDefault="001B4E53">
                    <w:pPr>
                      <w:pStyle w:val="RCWSLText"/>
                      <w:jc w:val="right"/>
                    </w:pPr>
                    <w:r>
                      <w:t>29</w:t>
                    </w:r>
                  </w:p>
                  <w:p w14:paraId="7DBDB5E0" w14:textId="77777777" w:rsidR="001B4E53" w:rsidRDefault="001B4E53">
                    <w:pPr>
                      <w:pStyle w:val="RCWSLText"/>
                      <w:jc w:val="right"/>
                    </w:pPr>
                    <w:r>
                      <w:t>30</w:t>
                    </w:r>
                  </w:p>
                  <w:p w14:paraId="71F74F34" w14:textId="77777777" w:rsidR="001B4E53" w:rsidRDefault="001B4E53">
                    <w:pPr>
                      <w:pStyle w:val="RCWSLText"/>
                      <w:jc w:val="right"/>
                    </w:pPr>
                    <w:r>
                      <w:t>31</w:t>
                    </w:r>
                  </w:p>
                  <w:p w14:paraId="37A66F68" w14:textId="77777777" w:rsidR="001B4E53" w:rsidRDefault="001B4E53">
                    <w:pPr>
                      <w:pStyle w:val="RCWSLText"/>
                      <w:jc w:val="right"/>
                    </w:pPr>
                    <w:r>
                      <w:t>32</w:t>
                    </w:r>
                  </w:p>
                  <w:p w14:paraId="070CC9D1" w14:textId="77777777" w:rsidR="001B4E53" w:rsidRDefault="001B4E53">
                    <w:pPr>
                      <w:pStyle w:val="RCWSLText"/>
                      <w:jc w:val="right"/>
                    </w:pPr>
                    <w:r>
                      <w:t>33</w:t>
                    </w:r>
                  </w:p>
                  <w:p w14:paraId="10A7130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8EFD" w14:textId="77777777" w:rsidR="001B4E53" w:rsidRDefault="007049E4">
    <w:r>
      <w:rPr>
        <w:noProof/>
      </w:rPr>
      <mc:AlternateContent>
        <mc:Choice Requires="wps">
          <w:drawing>
            <wp:anchor distT="0" distB="0" distL="114300" distR="114300" simplePos="0" relativeHeight="251658240" behindDoc="0" locked="0" layoutInCell="1" allowOverlap="1" wp14:anchorId="0841E758" wp14:editId="6354C12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542D" w14:textId="77777777" w:rsidR="001B4E53" w:rsidRDefault="001B4E53" w:rsidP="00605C39">
                          <w:pPr>
                            <w:pStyle w:val="RCWSLText"/>
                            <w:spacing w:before="2888"/>
                            <w:jc w:val="right"/>
                          </w:pPr>
                          <w:r>
                            <w:t>1</w:t>
                          </w:r>
                        </w:p>
                        <w:p w14:paraId="0BBDEEEF" w14:textId="77777777" w:rsidR="001B4E53" w:rsidRDefault="001B4E53">
                          <w:pPr>
                            <w:pStyle w:val="RCWSLText"/>
                            <w:jc w:val="right"/>
                          </w:pPr>
                          <w:r>
                            <w:t>2</w:t>
                          </w:r>
                        </w:p>
                        <w:p w14:paraId="1083FD3A" w14:textId="77777777" w:rsidR="001B4E53" w:rsidRDefault="001B4E53">
                          <w:pPr>
                            <w:pStyle w:val="RCWSLText"/>
                            <w:jc w:val="right"/>
                          </w:pPr>
                          <w:r>
                            <w:t>3</w:t>
                          </w:r>
                        </w:p>
                        <w:p w14:paraId="3296489A" w14:textId="77777777" w:rsidR="001B4E53" w:rsidRDefault="001B4E53">
                          <w:pPr>
                            <w:pStyle w:val="RCWSLText"/>
                            <w:jc w:val="right"/>
                          </w:pPr>
                          <w:r>
                            <w:t>4</w:t>
                          </w:r>
                        </w:p>
                        <w:p w14:paraId="4A6C0E11" w14:textId="77777777" w:rsidR="001B4E53" w:rsidRDefault="001B4E53">
                          <w:pPr>
                            <w:pStyle w:val="RCWSLText"/>
                            <w:jc w:val="right"/>
                          </w:pPr>
                          <w:r>
                            <w:t>5</w:t>
                          </w:r>
                        </w:p>
                        <w:p w14:paraId="2E647F03" w14:textId="77777777" w:rsidR="001B4E53" w:rsidRDefault="001B4E53">
                          <w:pPr>
                            <w:pStyle w:val="RCWSLText"/>
                            <w:jc w:val="right"/>
                          </w:pPr>
                          <w:r>
                            <w:t>6</w:t>
                          </w:r>
                        </w:p>
                        <w:p w14:paraId="606971F3" w14:textId="77777777" w:rsidR="001B4E53" w:rsidRDefault="001B4E53">
                          <w:pPr>
                            <w:pStyle w:val="RCWSLText"/>
                            <w:jc w:val="right"/>
                          </w:pPr>
                          <w:r>
                            <w:t>7</w:t>
                          </w:r>
                        </w:p>
                        <w:p w14:paraId="48456BA4" w14:textId="77777777" w:rsidR="001B4E53" w:rsidRDefault="001B4E53">
                          <w:pPr>
                            <w:pStyle w:val="RCWSLText"/>
                            <w:jc w:val="right"/>
                          </w:pPr>
                          <w:r>
                            <w:t>8</w:t>
                          </w:r>
                        </w:p>
                        <w:p w14:paraId="2A3F4FCA" w14:textId="77777777" w:rsidR="001B4E53" w:rsidRDefault="001B4E53">
                          <w:pPr>
                            <w:pStyle w:val="RCWSLText"/>
                            <w:jc w:val="right"/>
                          </w:pPr>
                          <w:r>
                            <w:t>9</w:t>
                          </w:r>
                        </w:p>
                        <w:p w14:paraId="59E4D0B9" w14:textId="77777777" w:rsidR="001B4E53" w:rsidRDefault="001B4E53">
                          <w:pPr>
                            <w:pStyle w:val="RCWSLText"/>
                            <w:jc w:val="right"/>
                          </w:pPr>
                          <w:r>
                            <w:t>10</w:t>
                          </w:r>
                        </w:p>
                        <w:p w14:paraId="3A2828F7" w14:textId="77777777" w:rsidR="001B4E53" w:rsidRDefault="001B4E53">
                          <w:pPr>
                            <w:pStyle w:val="RCWSLText"/>
                            <w:jc w:val="right"/>
                          </w:pPr>
                          <w:r>
                            <w:t>11</w:t>
                          </w:r>
                        </w:p>
                        <w:p w14:paraId="31B86AD1" w14:textId="77777777" w:rsidR="001B4E53" w:rsidRDefault="001B4E53">
                          <w:pPr>
                            <w:pStyle w:val="RCWSLText"/>
                            <w:jc w:val="right"/>
                          </w:pPr>
                          <w:r>
                            <w:t>12</w:t>
                          </w:r>
                        </w:p>
                        <w:p w14:paraId="0AE69AA9" w14:textId="77777777" w:rsidR="001B4E53" w:rsidRDefault="001B4E53">
                          <w:pPr>
                            <w:pStyle w:val="RCWSLText"/>
                            <w:jc w:val="right"/>
                          </w:pPr>
                          <w:r>
                            <w:t>13</w:t>
                          </w:r>
                        </w:p>
                        <w:p w14:paraId="4BC80ADA" w14:textId="77777777" w:rsidR="001B4E53" w:rsidRDefault="001B4E53">
                          <w:pPr>
                            <w:pStyle w:val="RCWSLText"/>
                            <w:jc w:val="right"/>
                          </w:pPr>
                          <w:r>
                            <w:t>14</w:t>
                          </w:r>
                        </w:p>
                        <w:p w14:paraId="545535A5" w14:textId="77777777" w:rsidR="001B4E53" w:rsidRDefault="001B4E53">
                          <w:pPr>
                            <w:pStyle w:val="RCWSLText"/>
                            <w:jc w:val="right"/>
                          </w:pPr>
                          <w:r>
                            <w:t>15</w:t>
                          </w:r>
                        </w:p>
                        <w:p w14:paraId="63F7DCB9" w14:textId="77777777" w:rsidR="001B4E53" w:rsidRDefault="001B4E53">
                          <w:pPr>
                            <w:pStyle w:val="RCWSLText"/>
                            <w:jc w:val="right"/>
                          </w:pPr>
                          <w:r>
                            <w:t>16</w:t>
                          </w:r>
                        </w:p>
                        <w:p w14:paraId="36DB809F" w14:textId="77777777" w:rsidR="001B4E53" w:rsidRDefault="001B4E53">
                          <w:pPr>
                            <w:pStyle w:val="RCWSLText"/>
                            <w:jc w:val="right"/>
                          </w:pPr>
                          <w:r>
                            <w:t>17</w:t>
                          </w:r>
                        </w:p>
                        <w:p w14:paraId="1DE21E51" w14:textId="77777777" w:rsidR="001B4E53" w:rsidRDefault="001B4E53">
                          <w:pPr>
                            <w:pStyle w:val="RCWSLText"/>
                            <w:jc w:val="right"/>
                          </w:pPr>
                          <w:r>
                            <w:t>18</w:t>
                          </w:r>
                        </w:p>
                        <w:p w14:paraId="06B1D901" w14:textId="77777777" w:rsidR="001B4E53" w:rsidRDefault="001B4E53">
                          <w:pPr>
                            <w:pStyle w:val="RCWSLText"/>
                            <w:jc w:val="right"/>
                          </w:pPr>
                          <w:r>
                            <w:t>19</w:t>
                          </w:r>
                        </w:p>
                        <w:p w14:paraId="6FDEAB17" w14:textId="77777777" w:rsidR="001B4E53" w:rsidRDefault="001B4E53">
                          <w:pPr>
                            <w:pStyle w:val="RCWSLText"/>
                            <w:jc w:val="right"/>
                          </w:pPr>
                          <w:r>
                            <w:t>20</w:t>
                          </w:r>
                        </w:p>
                        <w:p w14:paraId="4C56863E" w14:textId="77777777" w:rsidR="001B4E53" w:rsidRDefault="001B4E53">
                          <w:pPr>
                            <w:pStyle w:val="RCWSLText"/>
                            <w:jc w:val="right"/>
                          </w:pPr>
                          <w:r>
                            <w:t>21</w:t>
                          </w:r>
                        </w:p>
                        <w:p w14:paraId="2E68E027" w14:textId="77777777" w:rsidR="001B4E53" w:rsidRDefault="001B4E53">
                          <w:pPr>
                            <w:pStyle w:val="RCWSLText"/>
                            <w:jc w:val="right"/>
                          </w:pPr>
                          <w:r>
                            <w:t>22</w:t>
                          </w:r>
                        </w:p>
                        <w:p w14:paraId="086BF3AA" w14:textId="77777777" w:rsidR="001B4E53" w:rsidRDefault="001B4E53">
                          <w:pPr>
                            <w:pStyle w:val="RCWSLText"/>
                            <w:jc w:val="right"/>
                          </w:pPr>
                          <w:r>
                            <w:t>23</w:t>
                          </w:r>
                        </w:p>
                        <w:p w14:paraId="306F7CC7" w14:textId="77777777" w:rsidR="001B4E53" w:rsidRDefault="001B4E53">
                          <w:pPr>
                            <w:pStyle w:val="RCWSLText"/>
                            <w:jc w:val="right"/>
                          </w:pPr>
                          <w:r>
                            <w:t>24</w:t>
                          </w:r>
                        </w:p>
                        <w:p w14:paraId="4012A4BA" w14:textId="77777777" w:rsidR="001B4E53" w:rsidRDefault="001B4E53" w:rsidP="00060D21">
                          <w:pPr>
                            <w:pStyle w:val="RCWSLText"/>
                            <w:jc w:val="right"/>
                          </w:pPr>
                          <w:r>
                            <w:t>25</w:t>
                          </w:r>
                        </w:p>
                        <w:p w14:paraId="26464385" w14:textId="77777777" w:rsidR="001B4E53" w:rsidRDefault="001B4E53" w:rsidP="00060D21">
                          <w:pPr>
                            <w:pStyle w:val="RCWSLText"/>
                            <w:jc w:val="right"/>
                          </w:pPr>
                          <w:r>
                            <w:t>26</w:t>
                          </w:r>
                        </w:p>
                        <w:p w14:paraId="709917E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1E75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B24542D" w14:textId="77777777" w:rsidR="001B4E53" w:rsidRDefault="001B4E53" w:rsidP="00605C39">
                    <w:pPr>
                      <w:pStyle w:val="RCWSLText"/>
                      <w:spacing w:before="2888"/>
                      <w:jc w:val="right"/>
                    </w:pPr>
                    <w:r>
                      <w:t>1</w:t>
                    </w:r>
                  </w:p>
                  <w:p w14:paraId="0BBDEEEF" w14:textId="77777777" w:rsidR="001B4E53" w:rsidRDefault="001B4E53">
                    <w:pPr>
                      <w:pStyle w:val="RCWSLText"/>
                      <w:jc w:val="right"/>
                    </w:pPr>
                    <w:r>
                      <w:t>2</w:t>
                    </w:r>
                  </w:p>
                  <w:p w14:paraId="1083FD3A" w14:textId="77777777" w:rsidR="001B4E53" w:rsidRDefault="001B4E53">
                    <w:pPr>
                      <w:pStyle w:val="RCWSLText"/>
                      <w:jc w:val="right"/>
                    </w:pPr>
                    <w:r>
                      <w:t>3</w:t>
                    </w:r>
                  </w:p>
                  <w:p w14:paraId="3296489A" w14:textId="77777777" w:rsidR="001B4E53" w:rsidRDefault="001B4E53">
                    <w:pPr>
                      <w:pStyle w:val="RCWSLText"/>
                      <w:jc w:val="right"/>
                    </w:pPr>
                    <w:r>
                      <w:t>4</w:t>
                    </w:r>
                  </w:p>
                  <w:p w14:paraId="4A6C0E11" w14:textId="77777777" w:rsidR="001B4E53" w:rsidRDefault="001B4E53">
                    <w:pPr>
                      <w:pStyle w:val="RCWSLText"/>
                      <w:jc w:val="right"/>
                    </w:pPr>
                    <w:r>
                      <w:t>5</w:t>
                    </w:r>
                  </w:p>
                  <w:p w14:paraId="2E647F03" w14:textId="77777777" w:rsidR="001B4E53" w:rsidRDefault="001B4E53">
                    <w:pPr>
                      <w:pStyle w:val="RCWSLText"/>
                      <w:jc w:val="right"/>
                    </w:pPr>
                    <w:r>
                      <w:t>6</w:t>
                    </w:r>
                  </w:p>
                  <w:p w14:paraId="606971F3" w14:textId="77777777" w:rsidR="001B4E53" w:rsidRDefault="001B4E53">
                    <w:pPr>
                      <w:pStyle w:val="RCWSLText"/>
                      <w:jc w:val="right"/>
                    </w:pPr>
                    <w:r>
                      <w:t>7</w:t>
                    </w:r>
                  </w:p>
                  <w:p w14:paraId="48456BA4" w14:textId="77777777" w:rsidR="001B4E53" w:rsidRDefault="001B4E53">
                    <w:pPr>
                      <w:pStyle w:val="RCWSLText"/>
                      <w:jc w:val="right"/>
                    </w:pPr>
                    <w:r>
                      <w:t>8</w:t>
                    </w:r>
                  </w:p>
                  <w:p w14:paraId="2A3F4FCA" w14:textId="77777777" w:rsidR="001B4E53" w:rsidRDefault="001B4E53">
                    <w:pPr>
                      <w:pStyle w:val="RCWSLText"/>
                      <w:jc w:val="right"/>
                    </w:pPr>
                    <w:r>
                      <w:t>9</w:t>
                    </w:r>
                  </w:p>
                  <w:p w14:paraId="59E4D0B9" w14:textId="77777777" w:rsidR="001B4E53" w:rsidRDefault="001B4E53">
                    <w:pPr>
                      <w:pStyle w:val="RCWSLText"/>
                      <w:jc w:val="right"/>
                    </w:pPr>
                    <w:r>
                      <w:t>10</w:t>
                    </w:r>
                  </w:p>
                  <w:p w14:paraId="3A2828F7" w14:textId="77777777" w:rsidR="001B4E53" w:rsidRDefault="001B4E53">
                    <w:pPr>
                      <w:pStyle w:val="RCWSLText"/>
                      <w:jc w:val="right"/>
                    </w:pPr>
                    <w:r>
                      <w:t>11</w:t>
                    </w:r>
                  </w:p>
                  <w:p w14:paraId="31B86AD1" w14:textId="77777777" w:rsidR="001B4E53" w:rsidRDefault="001B4E53">
                    <w:pPr>
                      <w:pStyle w:val="RCWSLText"/>
                      <w:jc w:val="right"/>
                    </w:pPr>
                    <w:r>
                      <w:t>12</w:t>
                    </w:r>
                  </w:p>
                  <w:p w14:paraId="0AE69AA9" w14:textId="77777777" w:rsidR="001B4E53" w:rsidRDefault="001B4E53">
                    <w:pPr>
                      <w:pStyle w:val="RCWSLText"/>
                      <w:jc w:val="right"/>
                    </w:pPr>
                    <w:r>
                      <w:t>13</w:t>
                    </w:r>
                  </w:p>
                  <w:p w14:paraId="4BC80ADA" w14:textId="77777777" w:rsidR="001B4E53" w:rsidRDefault="001B4E53">
                    <w:pPr>
                      <w:pStyle w:val="RCWSLText"/>
                      <w:jc w:val="right"/>
                    </w:pPr>
                    <w:r>
                      <w:t>14</w:t>
                    </w:r>
                  </w:p>
                  <w:p w14:paraId="545535A5" w14:textId="77777777" w:rsidR="001B4E53" w:rsidRDefault="001B4E53">
                    <w:pPr>
                      <w:pStyle w:val="RCWSLText"/>
                      <w:jc w:val="right"/>
                    </w:pPr>
                    <w:r>
                      <w:t>15</w:t>
                    </w:r>
                  </w:p>
                  <w:p w14:paraId="63F7DCB9" w14:textId="77777777" w:rsidR="001B4E53" w:rsidRDefault="001B4E53">
                    <w:pPr>
                      <w:pStyle w:val="RCWSLText"/>
                      <w:jc w:val="right"/>
                    </w:pPr>
                    <w:r>
                      <w:t>16</w:t>
                    </w:r>
                  </w:p>
                  <w:p w14:paraId="36DB809F" w14:textId="77777777" w:rsidR="001B4E53" w:rsidRDefault="001B4E53">
                    <w:pPr>
                      <w:pStyle w:val="RCWSLText"/>
                      <w:jc w:val="right"/>
                    </w:pPr>
                    <w:r>
                      <w:t>17</w:t>
                    </w:r>
                  </w:p>
                  <w:p w14:paraId="1DE21E51" w14:textId="77777777" w:rsidR="001B4E53" w:rsidRDefault="001B4E53">
                    <w:pPr>
                      <w:pStyle w:val="RCWSLText"/>
                      <w:jc w:val="right"/>
                    </w:pPr>
                    <w:r>
                      <w:t>18</w:t>
                    </w:r>
                  </w:p>
                  <w:p w14:paraId="06B1D901" w14:textId="77777777" w:rsidR="001B4E53" w:rsidRDefault="001B4E53">
                    <w:pPr>
                      <w:pStyle w:val="RCWSLText"/>
                      <w:jc w:val="right"/>
                    </w:pPr>
                    <w:r>
                      <w:t>19</w:t>
                    </w:r>
                  </w:p>
                  <w:p w14:paraId="6FDEAB17" w14:textId="77777777" w:rsidR="001B4E53" w:rsidRDefault="001B4E53">
                    <w:pPr>
                      <w:pStyle w:val="RCWSLText"/>
                      <w:jc w:val="right"/>
                    </w:pPr>
                    <w:r>
                      <w:t>20</w:t>
                    </w:r>
                  </w:p>
                  <w:p w14:paraId="4C56863E" w14:textId="77777777" w:rsidR="001B4E53" w:rsidRDefault="001B4E53">
                    <w:pPr>
                      <w:pStyle w:val="RCWSLText"/>
                      <w:jc w:val="right"/>
                    </w:pPr>
                    <w:r>
                      <w:t>21</w:t>
                    </w:r>
                  </w:p>
                  <w:p w14:paraId="2E68E027" w14:textId="77777777" w:rsidR="001B4E53" w:rsidRDefault="001B4E53">
                    <w:pPr>
                      <w:pStyle w:val="RCWSLText"/>
                      <w:jc w:val="right"/>
                    </w:pPr>
                    <w:r>
                      <w:t>22</w:t>
                    </w:r>
                  </w:p>
                  <w:p w14:paraId="086BF3AA" w14:textId="77777777" w:rsidR="001B4E53" w:rsidRDefault="001B4E53">
                    <w:pPr>
                      <w:pStyle w:val="RCWSLText"/>
                      <w:jc w:val="right"/>
                    </w:pPr>
                    <w:r>
                      <w:t>23</w:t>
                    </w:r>
                  </w:p>
                  <w:p w14:paraId="306F7CC7" w14:textId="77777777" w:rsidR="001B4E53" w:rsidRDefault="001B4E53">
                    <w:pPr>
                      <w:pStyle w:val="RCWSLText"/>
                      <w:jc w:val="right"/>
                    </w:pPr>
                    <w:r>
                      <w:t>24</w:t>
                    </w:r>
                  </w:p>
                  <w:p w14:paraId="4012A4BA" w14:textId="77777777" w:rsidR="001B4E53" w:rsidRDefault="001B4E53" w:rsidP="00060D21">
                    <w:pPr>
                      <w:pStyle w:val="RCWSLText"/>
                      <w:jc w:val="right"/>
                    </w:pPr>
                    <w:r>
                      <w:t>25</w:t>
                    </w:r>
                  </w:p>
                  <w:p w14:paraId="26464385" w14:textId="77777777" w:rsidR="001B4E53" w:rsidRDefault="001B4E53" w:rsidP="00060D21">
                    <w:pPr>
                      <w:pStyle w:val="RCWSLText"/>
                      <w:jc w:val="right"/>
                    </w:pPr>
                    <w:r>
                      <w:t>26</w:t>
                    </w:r>
                  </w:p>
                  <w:p w14:paraId="709917E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12702217">
    <w:abstractNumId w:val="5"/>
  </w:num>
  <w:num w:numId="2" w16cid:durableId="1027295209">
    <w:abstractNumId w:val="3"/>
  </w:num>
  <w:num w:numId="3" w16cid:durableId="1145395550">
    <w:abstractNumId w:val="2"/>
  </w:num>
  <w:num w:numId="4" w16cid:durableId="596326847">
    <w:abstractNumId w:val="1"/>
  </w:num>
  <w:num w:numId="5" w16cid:durableId="1597205526">
    <w:abstractNumId w:val="0"/>
  </w:num>
  <w:num w:numId="6" w16cid:durableId="773668107">
    <w:abstractNumId w:val="4"/>
  </w:num>
  <w:num w:numId="7" w16cid:durableId="1799493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67F9"/>
    <w:rsid w:val="00217E8A"/>
    <w:rsid w:val="002324A2"/>
    <w:rsid w:val="00265296"/>
    <w:rsid w:val="00281CBD"/>
    <w:rsid w:val="00316CD9"/>
    <w:rsid w:val="003355E5"/>
    <w:rsid w:val="003E2FC6"/>
    <w:rsid w:val="00492DDC"/>
    <w:rsid w:val="004C6615"/>
    <w:rsid w:val="005115F9"/>
    <w:rsid w:val="00523C5A"/>
    <w:rsid w:val="005361C6"/>
    <w:rsid w:val="005A4B9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2BDE"/>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44B82"/>
    <w:rsid w:val="00E66F5D"/>
    <w:rsid w:val="00E831A5"/>
    <w:rsid w:val="00E850E7"/>
    <w:rsid w:val="00EC4C96"/>
    <w:rsid w:val="00ED2EEB"/>
    <w:rsid w:val="00F229DE"/>
    <w:rsid w:val="00F304D3"/>
    <w:rsid w:val="00F4663F"/>
    <w:rsid w:val="00F9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A5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B07A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1957-S</BillDocName>
  <AmendType>AMH</AmendType>
  <SponsorAcronym>RICC</SponsorAcronym>
  <DrafterAcronym>WEIK</DrafterAcronym>
  <DraftNumber>108</DraftNumber>
  <ReferenceNumber>SHB 1957</ReferenceNumber>
  <Floor>H AMD</Floor>
  <AmendmentNumber> 876</AmendmentNumber>
  <Sponsors>By Representative Riccelli</Sponsors>
  <FloorAction>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928</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1957-S AMH RICC WEIK 108</vt:lpstr>
    </vt:vector>
  </TitlesOfParts>
  <Company>Washington State Legislature</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1957-S AMH RICC WEIK 108</dc:title>
  <dc:creator>Kim Weidenaar</dc:creator>
  <cp:lastModifiedBy>Weidenaar, Kim</cp:lastModifiedBy>
  <cp:revision>4</cp:revision>
  <dcterms:created xsi:type="dcterms:W3CDTF">2024-02-06T18:31:00Z</dcterms:created>
  <dcterms:modified xsi:type="dcterms:W3CDTF">2024-02-06T18:47:00Z</dcterms:modified>
</cp:coreProperties>
</file>