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D5B22" w14:paraId="03462401" w14:textId="5B50D9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B2C3B">
            <w:t>2164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B2C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B2C3B">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B2C3B">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E58BC">
            <w:t>370</w:t>
          </w:r>
        </w:sdtContent>
      </w:sdt>
    </w:p>
    <w:p w:rsidR="00DF5D0E" w:rsidP="00B73E0A" w:rsidRDefault="00AA1230" w14:paraId="34DFF9D4" w14:textId="32D90A3C">
      <w:pPr>
        <w:pStyle w:val="OfferedBy"/>
        <w:spacing w:after="120"/>
      </w:pPr>
      <w:r>
        <w:tab/>
      </w:r>
      <w:r>
        <w:tab/>
      </w:r>
      <w:r>
        <w:tab/>
      </w:r>
    </w:p>
    <w:p w:rsidR="00DF5D0E" w:rsidRDefault="00BD5B22" w14:paraId="0F800E17" w14:textId="0CE545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B2C3B">
            <w:rPr>
              <w:b/>
              <w:u w:val="single"/>
            </w:rPr>
            <w:t>HB 2164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B2C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858</w:t>
          </w:r>
        </w:sdtContent>
      </w:sdt>
    </w:p>
    <w:p w:rsidR="00DF5D0E" w:rsidP="00605C39" w:rsidRDefault="00BD5B22" w14:paraId="3EA94B31" w14:textId="0452038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B2C3B">
            <w:rPr>
              <w:sz w:val="22"/>
            </w:rPr>
            <w:t>By Representatives Pollet, Ybarra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B2C3B" w14:paraId="7FB67189" w14:textId="2507376E">
          <w:pPr>
            <w:spacing w:after="400" w:line="408" w:lineRule="exact"/>
            <w:jc w:val="right"/>
            <w:rPr>
              <w:b/>
              <w:bCs/>
            </w:rPr>
          </w:pPr>
          <w:r>
            <w:rPr>
              <w:b/>
              <w:bCs/>
            </w:rPr>
            <w:t xml:space="preserve">ADOPTED 02/08/2024</w:t>
          </w:r>
        </w:p>
      </w:sdtContent>
    </w:sdt>
    <w:p w:rsidRPr="001E58BC" w:rsidR="005B2C3B" w:rsidP="001E58BC" w:rsidRDefault="00DE256E" w14:paraId="152E93B3" w14:textId="1B3163CA">
      <w:pPr>
        <w:spacing w:line="408" w:lineRule="exact"/>
        <w:rPr>
          <w:spacing w:val="-3"/>
        </w:rPr>
      </w:pPr>
      <w:bookmarkStart w:name="StartOfAmendmentBody" w:id="0"/>
      <w:bookmarkEnd w:id="0"/>
      <w:permStart w:edGrp="everyone" w:id="176950876"/>
      <w:r>
        <w:tab/>
      </w:r>
      <w:r w:rsidR="005B2C3B">
        <w:t xml:space="preserve">On page </w:t>
      </w:r>
      <w:r w:rsidR="00B35998">
        <w:t>7, after line 13, insert the following:</w:t>
      </w:r>
    </w:p>
    <w:p w:rsidR="00B35998" w:rsidP="00B35998" w:rsidRDefault="00B35998" w14:paraId="417C438D" w14:textId="6B5ED555">
      <w:pPr>
        <w:pStyle w:val="RCWSLText"/>
      </w:pPr>
      <w:r>
        <w:tab/>
        <w:t>"</w:t>
      </w:r>
      <w:r>
        <w:rPr>
          <w:u w:val="single"/>
        </w:rPr>
        <w:t>NEW SECTION.</w:t>
      </w:r>
      <w:r>
        <w:t xml:space="preserve"> </w:t>
      </w:r>
      <w:r>
        <w:rPr>
          <w:b/>
          <w:bCs/>
        </w:rPr>
        <w:t>Sec. 5.</w:t>
      </w:r>
      <w:r>
        <w:tab/>
        <w:t>The council may utilize its authority to waive state requirements for institutions participating in interstate reciprocity agreement</w:t>
      </w:r>
      <w:r w:rsidR="001C795C">
        <w:t>s</w:t>
      </w:r>
      <w:r>
        <w:t xml:space="preserve"> for online or distance education </w:t>
      </w:r>
      <w:r w:rsidR="002C1440">
        <w:t>if</w:t>
      </w:r>
      <w:r>
        <w:t xml:space="preserve">: </w:t>
      </w:r>
    </w:p>
    <w:p w:rsidR="00B35998" w:rsidP="00B35998" w:rsidRDefault="00B35998" w14:paraId="6B6A8205" w14:textId="69820669">
      <w:pPr>
        <w:pStyle w:val="RCWSLText"/>
      </w:pPr>
      <w:r>
        <w:tab/>
        <w:t>(1) Such waivers are consistent with federal regulations and requirements for state authorization pursuant to 34 C.F.R. Sec. 600.2 and 600.9</w:t>
      </w:r>
      <w:r w:rsidR="00854C55">
        <w:t>, including preserving Washington's authorization to administer federal financial aid programs</w:t>
      </w:r>
      <w:r>
        <w:t>; and</w:t>
      </w:r>
    </w:p>
    <w:p w:rsidR="00B35998" w:rsidP="00B35998" w:rsidRDefault="00B35998" w14:paraId="42EF5608" w14:textId="1B8A6C7D">
      <w:pPr>
        <w:pStyle w:val="RCWSLText"/>
      </w:pPr>
      <w:r>
        <w:tab/>
        <w:t xml:space="preserve">(2) The council finds that </w:t>
      </w:r>
      <w:r w:rsidR="001C795C">
        <w:t>the institutions' authorizations are consistent with the council's policies for protection of Washington resident student consumers."</w:t>
      </w:r>
      <w:r>
        <w:t xml:space="preserve"> </w:t>
      </w:r>
    </w:p>
    <w:p w:rsidR="002C1440" w:rsidP="00B35998" w:rsidRDefault="002C1440" w14:paraId="7F4DD2E5" w14:textId="77777777">
      <w:pPr>
        <w:pStyle w:val="RCWSLText"/>
      </w:pPr>
    </w:p>
    <w:p w:rsidRPr="00B35998" w:rsidR="002C1440" w:rsidP="00B35998" w:rsidRDefault="002C1440" w14:paraId="170BE84D" w14:textId="12574677">
      <w:pPr>
        <w:pStyle w:val="RCWSLText"/>
      </w:pPr>
      <w:r>
        <w:tab/>
        <w:t>Correct the title.</w:t>
      </w:r>
    </w:p>
    <w:p w:rsidRPr="005B2C3B" w:rsidR="00DF5D0E" w:rsidP="005B2C3B" w:rsidRDefault="00DF5D0E" w14:paraId="2138EE51" w14:textId="514BFE0A">
      <w:pPr>
        <w:suppressLineNumbers/>
        <w:rPr>
          <w:spacing w:val="-3"/>
        </w:rPr>
      </w:pPr>
    </w:p>
    <w:permEnd w:id="176950876"/>
    <w:p w:rsidR="00ED2EEB" w:rsidP="005B2C3B" w:rsidRDefault="00ED2EEB" w14:paraId="36E5087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3569372" w:displacedByCustomXml="next"/>
      <w:sdt>
        <w:sdtPr>
          <w:rPr>
            <w:spacing w:val="0"/>
          </w:rPr>
          <w:alias w:val="Effect"/>
          <w:tag w:val="Effect"/>
          <w:id w:val="603001534"/>
          <w:placeholder>
            <w:docPart w:val="DefaultPlaceholder_1082065158"/>
          </w:placeholder>
        </w:sdtPr>
        <w:sdtEndPr/>
        <w:sdtContent>
          <w:tr w:rsidR="00D659AC" w:rsidTr="00C8108C" w14:paraId="6797F8DA" w14:textId="77777777">
            <w:tc>
              <w:tcPr>
                <w:tcW w:w="540" w:type="dxa"/>
                <w:shd w:val="clear" w:color="auto" w:fill="FFFFFF" w:themeFill="background1"/>
              </w:tcPr>
              <w:p w:rsidR="00D659AC" w:rsidP="005B2C3B" w:rsidRDefault="00D659AC" w14:paraId="0B8310FB" w14:textId="77777777">
                <w:pPr>
                  <w:pStyle w:val="Effect"/>
                  <w:suppressLineNumbers/>
                  <w:shd w:val="clear" w:color="auto" w:fill="auto"/>
                  <w:ind w:left="0" w:firstLine="0"/>
                </w:pPr>
              </w:p>
            </w:tc>
            <w:tc>
              <w:tcPr>
                <w:tcW w:w="9874" w:type="dxa"/>
                <w:shd w:val="clear" w:color="auto" w:fill="FFFFFF" w:themeFill="background1"/>
              </w:tcPr>
              <w:p w:rsidRPr="0096303F" w:rsidR="001C1B27" w:rsidP="005B2C3B" w:rsidRDefault="0096303F" w14:paraId="3E2F2CCC" w14:textId="4A5B944F">
                <w:pPr>
                  <w:pStyle w:val="Effect"/>
                  <w:suppressLineNumbers/>
                  <w:shd w:val="clear" w:color="auto" w:fill="auto"/>
                  <w:ind w:left="0" w:firstLine="0"/>
                </w:pPr>
                <w:r w:rsidRPr="0096303F">
                  <w:tab/>
                </w:r>
                <w:r w:rsidRPr="0096303F" w:rsidR="001C1B27">
                  <w:rPr>
                    <w:u w:val="single"/>
                  </w:rPr>
                  <w:t>EFFECT:</w:t>
                </w:r>
                <w:r w:rsidRPr="0096303F" w:rsidR="001C1B27">
                  <w:t>   </w:t>
                </w:r>
                <w:r w:rsidR="001C795C">
                  <w:t>Allows the Washington Student Achievement Council to waive state requirements for institutions participating in interstate reciprocity agreements for online or distance education provided that the waiver is consistent with federal regulations and requirements and that the authorization to operate in Washington is consistent with the council's policies for protection of Washington resident student consumers.</w:t>
                </w:r>
              </w:p>
              <w:p w:rsidRPr="007D1589" w:rsidR="001B4E53" w:rsidP="005B2C3B" w:rsidRDefault="001B4E53" w14:paraId="32D6701E" w14:textId="77777777">
                <w:pPr>
                  <w:pStyle w:val="ListBullet"/>
                  <w:numPr>
                    <w:ilvl w:val="0"/>
                    <w:numId w:val="0"/>
                  </w:numPr>
                  <w:suppressLineNumbers/>
                </w:pPr>
              </w:p>
            </w:tc>
          </w:tr>
        </w:sdtContent>
      </w:sdt>
      <w:permEnd w:id="2093569372"/>
    </w:tbl>
    <w:p w:rsidR="00DF5D0E" w:rsidP="005B2C3B" w:rsidRDefault="00DF5D0E" w14:paraId="4C32A7C0" w14:textId="77777777">
      <w:pPr>
        <w:pStyle w:val="BillEnd"/>
        <w:suppressLineNumbers/>
      </w:pPr>
    </w:p>
    <w:p w:rsidR="00DF5D0E" w:rsidP="005B2C3B" w:rsidRDefault="00DE256E" w14:paraId="4E5A4172" w14:textId="77777777">
      <w:pPr>
        <w:pStyle w:val="BillEnd"/>
        <w:suppressLineNumbers/>
      </w:pPr>
      <w:r>
        <w:rPr>
          <w:b/>
        </w:rPr>
        <w:t>--- END ---</w:t>
      </w:r>
    </w:p>
    <w:p w:rsidR="00DF5D0E" w:rsidP="005B2C3B" w:rsidRDefault="00AB682C" w14:paraId="778DA44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BE5A" w14:textId="77777777" w:rsidR="005B2C3B" w:rsidRDefault="005B2C3B" w:rsidP="00DF5D0E">
      <w:r>
        <w:separator/>
      </w:r>
    </w:p>
  </w:endnote>
  <w:endnote w:type="continuationSeparator" w:id="0">
    <w:p w14:paraId="4762D4F6" w14:textId="77777777" w:rsidR="005B2C3B" w:rsidRDefault="005B2C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16D2" w:rsidRDefault="00A916D2" w14:paraId="14F7D1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6068F" w14:paraId="7075DF10" w14:textId="15F106B8">
    <w:pPr>
      <w:pStyle w:val="AmendDraftFooter"/>
    </w:pPr>
    <w:fldSimple w:instr=" TITLE   \* MERGEFORMAT ">
      <w:r w:rsidR="001E58BC">
        <w:t>2164 AMH POLL ALLI 370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6068F" w14:paraId="40924C48" w14:textId="7C1F8DE8">
    <w:pPr>
      <w:pStyle w:val="AmendDraftFooter"/>
    </w:pPr>
    <w:fldSimple w:instr=" TITLE   \* MERGEFORMAT ">
      <w:r>
        <w:t>2164 AMH POLL ALLI 370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21C6" w14:textId="77777777" w:rsidR="005B2C3B" w:rsidRDefault="005B2C3B" w:rsidP="00DF5D0E">
      <w:r>
        <w:separator/>
      </w:r>
    </w:p>
  </w:footnote>
  <w:footnote w:type="continuationSeparator" w:id="0">
    <w:p w14:paraId="09CA31D5" w14:textId="77777777" w:rsidR="005B2C3B" w:rsidRDefault="005B2C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1576" w14:textId="77777777" w:rsidR="00A916D2" w:rsidRDefault="00A91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79F3" w14:textId="77777777" w:rsidR="001B4E53" w:rsidRDefault="007049E4">
    <w:r>
      <w:rPr>
        <w:noProof/>
      </w:rPr>
      <mc:AlternateContent>
        <mc:Choice Requires="wps">
          <w:drawing>
            <wp:anchor distT="0" distB="0" distL="114300" distR="114300" simplePos="0" relativeHeight="251657216" behindDoc="0" locked="0" layoutInCell="1" allowOverlap="1" wp14:anchorId="11C2EE79" wp14:editId="7E43526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56F91" w14:textId="77777777" w:rsidR="001B4E53" w:rsidRDefault="001B4E53">
                          <w:pPr>
                            <w:pStyle w:val="RCWSLText"/>
                            <w:jc w:val="right"/>
                          </w:pPr>
                          <w:r>
                            <w:t>1</w:t>
                          </w:r>
                        </w:p>
                        <w:p w14:paraId="2CB61466" w14:textId="77777777" w:rsidR="001B4E53" w:rsidRDefault="001B4E53">
                          <w:pPr>
                            <w:pStyle w:val="RCWSLText"/>
                            <w:jc w:val="right"/>
                          </w:pPr>
                          <w:r>
                            <w:t>2</w:t>
                          </w:r>
                        </w:p>
                        <w:p w14:paraId="6039574F" w14:textId="77777777" w:rsidR="001B4E53" w:rsidRDefault="001B4E53">
                          <w:pPr>
                            <w:pStyle w:val="RCWSLText"/>
                            <w:jc w:val="right"/>
                          </w:pPr>
                          <w:r>
                            <w:t>3</w:t>
                          </w:r>
                        </w:p>
                        <w:p w14:paraId="12D74BC4" w14:textId="77777777" w:rsidR="001B4E53" w:rsidRDefault="001B4E53">
                          <w:pPr>
                            <w:pStyle w:val="RCWSLText"/>
                            <w:jc w:val="right"/>
                          </w:pPr>
                          <w:r>
                            <w:t>4</w:t>
                          </w:r>
                        </w:p>
                        <w:p w14:paraId="68825E6A" w14:textId="77777777" w:rsidR="001B4E53" w:rsidRDefault="001B4E53">
                          <w:pPr>
                            <w:pStyle w:val="RCWSLText"/>
                            <w:jc w:val="right"/>
                          </w:pPr>
                          <w:r>
                            <w:t>5</w:t>
                          </w:r>
                        </w:p>
                        <w:p w14:paraId="6C6CFBE5" w14:textId="77777777" w:rsidR="001B4E53" w:rsidRDefault="001B4E53">
                          <w:pPr>
                            <w:pStyle w:val="RCWSLText"/>
                            <w:jc w:val="right"/>
                          </w:pPr>
                          <w:r>
                            <w:t>6</w:t>
                          </w:r>
                        </w:p>
                        <w:p w14:paraId="2C0875E8" w14:textId="77777777" w:rsidR="001B4E53" w:rsidRDefault="001B4E53">
                          <w:pPr>
                            <w:pStyle w:val="RCWSLText"/>
                            <w:jc w:val="right"/>
                          </w:pPr>
                          <w:r>
                            <w:t>7</w:t>
                          </w:r>
                        </w:p>
                        <w:p w14:paraId="5BA0068B" w14:textId="77777777" w:rsidR="001B4E53" w:rsidRDefault="001B4E53">
                          <w:pPr>
                            <w:pStyle w:val="RCWSLText"/>
                            <w:jc w:val="right"/>
                          </w:pPr>
                          <w:r>
                            <w:t>8</w:t>
                          </w:r>
                        </w:p>
                        <w:p w14:paraId="2527E45B" w14:textId="77777777" w:rsidR="001B4E53" w:rsidRDefault="001B4E53">
                          <w:pPr>
                            <w:pStyle w:val="RCWSLText"/>
                            <w:jc w:val="right"/>
                          </w:pPr>
                          <w:r>
                            <w:t>9</w:t>
                          </w:r>
                        </w:p>
                        <w:p w14:paraId="06703314" w14:textId="77777777" w:rsidR="001B4E53" w:rsidRDefault="001B4E53">
                          <w:pPr>
                            <w:pStyle w:val="RCWSLText"/>
                            <w:jc w:val="right"/>
                          </w:pPr>
                          <w:r>
                            <w:t>10</w:t>
                          </w:r>
                        </w:p>
                        <w:p w14:paraId="19644CB3" w14:textId="77777777" w:rsidR="001B4E53" w:rsidRDefault="001B4E53">
                          <w:pPr>
                            <w:pStyle w:val="RCWSLText"/>
                            <w:jc w:val="right"/>
                          </w:pPr>
                          <w:r>
                            <w:t>11</w:t>
                          </w:r>
                        </w:p>
                        <w:p w14:paraId="37DF3EFA" w14:textId="77777777" w:rsidR="001B4E53" w:rsidRDefault="001B4E53">
                          <w:pPr>
                            <w:pStyle w:val="RCWSLText"/>
                            <w:jc w:val="right"/>
                          </w:pPr>
                          <w:r>
                            <w:t>12</w:t>
                          </w:r>
                        </w:p>
                        <w:p w14:paraId="0A7FCF65" w14:textId="77777777" w:rsidR="001B4E53" w:rsidRDefault="001B4E53">
                          <w:pPr>
                            <w:pStyle w:val="RCWSLText"/>
                            <w:jc w:val="right"/>
                          </w:pPr>
                          <w:r>
                            <w:t>13</w:t>
                          </w:r>
                        </w:p>
                        <w:p w14:paraId="64440F9C" w14:textId="77777777" w:rsidR="001B4E53" w:rsidRDefault="001B4E53">
                          <w:pPr>
                            <w:pStyle w:val="RCWSLText"/>
                            <w:jc w:val="right"/>
                          </w:pPr>
                          <w:r>
                            <w:t>14</w:t>
                          </w:r>
                        </w:p>
                        <w:p w14:paraId="2217BD2C" w14:textId="77777777" w:rsidR="001B4E53" w:rsidRDefault="001B4E53">
                          <w:pPr>
                            <w:pStyle w:val="RCWSLText"/>
                            <w:jc w:val="right"/>
                          </w:pPr>
                          <w:r>
                            <w:t>15</w:t>
                          </w:r>
                        </w:p>
                        <w:p w14:paraId="03C1113D" w14:textId="77777777" w:rsidR="001B4E53" w:rsidRDefault="001B4E53">
                          <w:pPr>
                            <w:pStyle w:val="RCWSLText"/>
                            <w:jc w:val="right"/>
                          </w:pPr>
                          <w:r>
                            <w:t>16</w:t>
                          </w:r>
                        </w:p>
                        <w:p w14:paraId="20BEF2E1" w14:textId="77777777" w:rsidR="001B4E53" w:rsidRDefault="001B4E53">
                          <w:pPr>
                            <w:pStyle w:val="RCWSLText"/>
                            <w:jc w:val="right"/>
                          </w:pPr>
                          <w:r>
                            <w:t>17</w:t>
                          </w:r>
                        </w:p>
                        <w:p w14:paraId="58787189" w14:textId="77777777" w:rsidR="001B4E53" w:rsidRDefault="001B4E53">
                          <w:pPr>
                            <w:pStyle w:val="RCWSLText"/>
                            <w:jc w:val="right"/>
                          </w:pPr>
                          <w:r>
                            <w:t>18</w:t>
                          </w:r>
                        </w:p>
                        <w:p w14:paraId="1FA87FC5" w14:textId="77777777" w:rsidR="001B4E53" w:rsidRDefault="001B4E53">
                          <w:pPr>
                            <w:pStyle w:val="RCWSLText"/>
                            <w:jc w:val="right"/>
                          </w:pPr>
                          <w:r>
                            <w:t>19</w:t>
                          </w:r>
                        </w:p>
                        <w:p w14:paraId="1E3A6ABB" w14:textId="77777777" w:rsidR="001B4E53" w:rsidRDefault="001B4E53">
                          <w:pPr>
                            <w:pStyle w:val="RCWSLText"/>
                            <w:jc w:val="right"/>
                          </w:pPr>
                          <w:r>
                            <w:t>20</w:t>
                          </w:r>
                        </w:p>
                        <w:p w14:paraId="421D4A52" w14:textId="77777777" w:rsidR="001B4E53" w:rsidRDefault="001B4E53">
                          <w:pPr>
                            <w:pStyle w:val="RCWSLText"/>
                            <w:jc w:val="right"/>
                          </w:pPr>
                          <w:r>
                            <w:t>21</w:t>
                          </w:r>
                        </w:p>
                        <w:p w14:paraId="78B90314" w14:textId="77777777" w:rsidR="001B4E53" w:rsidRDefault="001B4E53">
                          <w:pPr>
                            <w:pStyle w:val="RCWSLText"/>
                            <w:jc w:val="right"/>
                          </w:pPr>
                          <w:r>
                            <w:t>22</w:t>
                          </w:r>
                        </w:p>
                        <w:p w14:paraId="6CB8078E" w14:textId="77777777" w:rsidR="001B4E53" w:rsidRDefault="001B4E53">
                          <w:pPr>
                            <w:pStyle w:val="RCWSLText"/>
                            <w:jc w:val="right"/>
                          </w:pPr>
                          <w:r>
                            <w:t>23</w:t>
                          </w:r>
                        </w:p>
                        <w:p w14:paraId="6B06C500" w14:textId="77777777" w:rsidR="001B4E53" w:rsidRDefault="001B4E53">
                          <w:pPr>
                            <w:pStyle w:val="RCWSLText"/>
                            <w:jc w:val="right"/>
                          </w:pPr>
                          <w:r>
                            <w:t>24</w:t>
                          </w:r>
                        </w:p>
                        <w:p w14:paraId="7DC078EC" w14:textId="77777777" w:rsidR="001B4E53" w:rsidRDefault="001B4E53">
                          <w:pPr>
                            <w:pStyle w:val="RCWSLText"/>
                            <w:jc w:val="right"/>
                          </w:pPr>
                          <w:r>
                            <w:t>25</w:t>
                          </w:r>
                        </w:p>
                        <w:p w14:paraId="5BEBF38A" w14:textId="77777777" w:rsidR="001B4E53" w:rsidRDefault="001B4E53">
                          <w:pPr>
                            <w:pStyle w:val="RCWSLText"/>
                            <w:jc w:val="right"/>
                          </w:pPr>
                          <w:r>
                            <w:t>26</w:t>
                          </w:r>
                        </w:p>
                        <w:p w14:paraId="05EACE14" w14:textId="77777777" w:rsidR="001B4E53" w:rsidRDefault="001B4E53">
                          <w:pPr>
                            <w:pStyle w:val="RCWSLText"/>
                            <w:jc w:val="right"/>
                          </w:pPr>
                          <w:r>
                            <w:t>27</w:t>
                          </w:r>
                        </w:p>
                        <w:p w14:paraId="1BF079AF" w14:textId="77777777" w:rsidR="001B4E53" w:rsidRDefault="001B4E53">
                          <w:pPr>
                            <w:pStyle w:val="RCWSLText"/>
                            <w:jc w:val="right"/>
                          </w:pPr>
                          <w:r>
                            <w:t>28</w:t>
                          </w:r>
                        </w:p>
                        <w:p w14:paraId="7378ECB0" w14:textId="77777777" w:rsidR="001B4E53" w:rsidRDefault="001B4E53">
                          <w:pPr>
                            <w:pStyle w:val="RCWSLText"/>
                            <w:jc w:val="right"/>
                          </w:pPr>
                          <w:r>
                            <w:t>29</w:t>
                          </w:r>
                        </w:p>
                        <w:p w14:paraId="011D0C09" w14:textId="77777777" w:rsidR="001B4E53" w:rsidRDefault="001B4E53">
                          <w:pPr>
                            <w:pStyle w:val="RCWSLText"/>
                            <w:jc w:val="right"/>
                          </w:pPr>
                          <w:r>
                            <w:t>30</w:t>
                          </w:r>
                        </w:p>
                        <w:p w14:paraId="52635E8E" w14:textId="77777777" w:rsidR="001B4E53" w:rsidRDefault="001B4E53">
                          <w:pPr>
                            <w:pStyle w:val="RCWSLText"/>
                            <w:jc w:val="right"/>
                          </w:pPr>
                          <w:r>
                            <w:t>31</w:t>
                          </w:r>
                        </w:p>
                        <w:p w14:paraId="492F4AA6" w14:textId="77777777" w:rsidR="001B4E53" w:rsidRDefault="001B4E53">
                          <w:pPr>
                            <w:pStyle w:val="RCWSLText"/>
                            <w:jc w:val="right"/>
                          </w:pPr>
                          <w:r>
                            <w:t>32</w:t>
                          </w:r>
                        </w:p>
                        <w:p w14:paraId="364F982C" w14:textId="77777777" w:rsidR="001B4E53" w:rsidRDefault="001B4E53">
                          <w:pPr>
                            <w:pStyle w:val="RCWSLText"/>
                            <w:jc w:val="right"/>
                          </w:pPr>
                          <w:r>
                            <w:t>33</w:t>
                          </w:r>
                        </w:p>
                        <w:p w14:paraId="268DAFF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C2EE7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3A56F91" w14:textId="77777777" w:rsidR="001B4E53" w:rsidRDefault="001B4E53">
                    <w:pPr>
                      <w:pStyle w:val="RCWSLText"/>
                      <w:jc w:val="right"/>
                    </w:pPr>
                    <w:r>
                      <w:t>1</w:t>
                    </w:r>
                  </w:p>
                  <w:p w14:paraId="2CB61466" w14:textId="77777777" w:rsidR="001B4E53" w:rsidRDefault="001B4E53">
                    <w:pPr>
                      <w:pStyle w:val="RCWSLText"/>
                      <w:jc w:val="right"/>
                    </w:pPr>
                    <w:r>
                      <w:t>2</w:t>
                    </w:r>
                  </w:p>
                  <w:p w14:paraId="6039574F" w14:textId="77777777" w:rsidR="001B4E53" w:rsidRDefault="001B4E53">
                    <w:pPr>
                      <w:pStyle w:val="RCWSLText"/>
                      <w:jc w:val="right"/>
                    </w:pPr>
                    <w:r>
                      <w:t>3</w:t>
                    </w:r>
                  </w:p>
                  <w:p w14:paraId="12D74BC4" w14:textId="77777777" w:rsidR="001B4E53" w:rsidRDefault="001B4E53">
                    <w:pPr>
                      <w:pStyle w:val="RCWSLText"/>
                      <w:jc w:val="right"/>
                    </w:pPr>
                    <w:r>
                      <w:t>4</w:t>
                    </w:r>
                  </w:p>
                  <w:p w14:paraId="68825E6A" w14:textId="77777777" w:rsidR="001B4E53" w:rsidRDefault="001B4E53">
                    <w:pPr>
                      <w:pStyle w:val="RCWSLText"/>
                      <w:jc w:val="right"/>
                    </w:pPr>
                    <w:r>
                      <w:t>5</w:t>
                    </w:r>
                  </w:p>
                  <w:p w14:paraId="6C6CFBE5" w14:textId="77777777" w:rsidR="001B4E53" w:rsidRDefault="001B4E53">
                    <w:pPr>
                      <w:pStyle w:val="RCWSLText"/>
                      <w:jc w:val="right"/>
                    </w:pPr>
                    <w:r>
                      <w:t>6</w:t>
                    </w:r>
                  </w:p>
                  <w:p w14:paraId="2C0875E8" w14:textId="77777777" w:rsidR="001B4E53" w:rsidRDefault="001B4E53">
                    <w:pPr>
                      <w:pStyle w:val="RCWSLText"/>
                      <w:jc w:val="right"/>
                    </w:pPr>
                    <w:r>
                      <w:t>7</w:t>
                    </w:r>
                  </w:p>
                  <w:p w14:paraId="5BA0068B" w14:textId="77777777" w:rsidR="001B4E53" w:rsidRDefault="001B4E53">
                    <w:pPr>
                      <w:pStyle w:val="RCWSLText"/>
                      <w:jc w:val="right"/>
                    </w:pPr>
                    <w:r>
                      <w:t>8</w:t>
                    </w:r>
                  </w:p>
                  <w:p w14:paraId="2527E45B" w14:textId="77777777" w:rsidR="001B4E53" w:rsidRDefault="001B4E53">
                    <w:pPr>
                      <w:pStyle w:val="RCWSLText"/>
                      <w:jc w:val="right"/>
                    </w:pPr>
                    <w:r>
                      <w:t>9</w:t>
                    </w:r>
                  </w:p>
                  <w:p w14:paraId="06703314" w14:textId="77777777" w:rsidR="001B4E53" w:rsidRDefault="001B4E53">
                    <w:pPr>
                      <w:pStyle w:val="RCWSLText"/>
                      <w:jc w:val="right"/>
                    </w:pPr>
                    <w:r>
                      <w:t>10</w:t>
                    </w:r>
                  </w:p>
                  <w:p w14:paraId="19644CB3" w14:textId="77777777" w:rsidR="001B4E53" w:rsidRDefault="001B4E53">
                    <w:pPr>
                      <w:pStyle w:val="RCWSLText"/>
                      <w:jc w:val="right"/>
                    </w:pPr>
                    <w:r>
                      <w:t>11</w:t>
                    </w:r>
                  </w:p>
                  <w:p w14:paraId="37DF3EFA" w14:textId="77777777" w:rsidR="001B4E53" w:rsidRDefault="001B4E53">
                    <w:pPr>
                      <w:pStyle w:val="RCWSLText"/>
                      <w:jc w:val="right"/>
                    </w:pPr>
                    <w:r>
                      <w:t>12</w:t>
                    </w:r>
                  </w:p>
                  <w:p w14:paraId="0A7FCF65" w14:textId="77777777" w:rsidR="001B4E53" w:rsidRDefault="001B4E53">
                    <w:pPr>
                      <w:pStyle w:val="RCWSLText"/>
                      <w:jc w:val="right"/>
                    </w:pPr>
                    <w:r>
                      <w:t>13</w:t>
                    </w:r>
                  </w:p>
                  <w:p w14:paraId="64440F9C" w14:textId="77777777" w:rsidR="001B4E53" w:rsidRDefault="001B4E53">
                    <w:pPr>
                      <w:pStyle w:val="RCWSLText"/>
                      <w:jc w:val="right"/>
                    </w:pPr>
                    <w:r>
                      <w:t>14</w:t>
                    </w:r>
                  </w:p>
                  <w:p w14:paraId="2217BD2C" w14:textId="77777777" w:rsidR="001B4E53" w:rsidRDefault="001B4E53">
                    <w:pPr>
                      <w:pStyle w:val="RCWSLText"/>
                      <w:jc w:val="right"/>
                    </w:pPr>
                    <w:r>
                      <w:t>15</w:t>
                    </w:r>
                  </w:p>
                  <w:p w14:paraId="03C1113D" w14:textId="77777777" w:rsidR="001B4E53" w:rsidRDefault="001B4E53">
                    <w:pPr>
                      <w:pStyle w:val="RCWSLText"/>
                      <w:jc w:val="right"/>
                    </w:pPr>
                    <w:r>
                      <w:t>16</w:t>
                    </w:r>
                  </w:p>
                  <w:p w14:paraId="20BEF2E1" w14:textId="77777777" w:rsidR="001B4E53" w:rsidRDefault="001B4E53">
                    <w:pPr>
                      <w:pStyle w:val="RCWSLText"/>
                      <w:jc w:val="right"/>
                    </w:pPr>
                    <w:r>
                      <w:t>17</w:t>
                    </w:r>
                  </w:p>
                  <w:p w14:paraId="58787189" w14:textId="77777777" w:rsidR="001B4E53" w:rsidRDefault="001B4E53">
                    <w:pPr>
                      <w:pStyle w:val="RCWSLText"/>
                      <w:jc w:val="right"/>
                    </w:pPr>
                    <w:r>
                      <w:t>18</w:t>
                    </w:r>
                  </w:p>
                  <w:p w14:paraId="1FA87FC5" w14:textId="77777777" w:rsidR="001B4E53" w:rsidRDefault="001B4E53">
                    <w:pPr>
                      <w:pStyle w:val="RCWSLText"/>
                      <w:jc w:val="right"/>
                    </w:pPr>
                    <w:r>
                      <w:t>19</w:t>
                    </w:r>
                  </w:p>
                  <w:p w14:paraId="1E3A6ABB" w14:textId="77777777" w:rsidR="001B4E53" w:rsidRDefault="001B4E53">
                    <w:pPr>
                      <w:pStyle w:val="RCWSLText"/>
                      <w:jc w:val="right"/>
                    </w:pPr>
                    <w:r>
                      <w:t>20</w:t>
                    </w:r>
                  </w:p>
                  <w:p w14:paraId="421D4A52" w14:textId="77777777" w:rsidR="001B4E53" w:rsidRDefault="001B4E53">
                    <w:pPr>
                      <w:pStyle w:val="RCWSLText"/>
                      <w:jc w:val="right"/>
                    </w:pPr>
                    <w:r>
                      <w:t>21</w:t>
                    </w:r>
                  </w:p>
                  <w:p w14:paraId="78B90314" w14:textId="77777777" w:rsidR="001B4E53" w:rsidRDefault="001B4E53">
                    <w:pPr>
                      <w:pStyle w:val="RCWSLText"/>
                      <w:jc w:val="right"/>
                    </w:pPr>
                    <w:r>
                      <w:t>22</w:t>
                    </w:r>
                  </w:p>
                  <w:p w14:paraId="6CB8078E" w14:textId="77777777" w:rsidR="001B4E53" w:rsidRDefault="001B4E53">
                    <w:pPr>
                      <w:pStyle w:val="RCWSLText"/>
                      <w:jc w:val="right"/>
                    </w:pPr>
                    <w:r>
                      <w:t>23</w:t>
                    </w:r>
                  </w:p>
                  <w:p w14:paraId="6B06C500" w14:textId="77777777" w:rsidR="001B4E53" w:rsidRDefault="001B4E53">
                    <w:pPr>
                      <w:pStyle w:val="RCWSLText"/>
                      <w:jc w:val="right"/>
                    </w:pPr>
                    <w:r>
                      <w:t>24</w:t>
                    </w:r>
                  </w:p>
                  <w:p w14:paraId="7DC078EC" w14:textId="77777777" w:rsidR="001B4E53" w:rsidRDefault="001B4E53">
                    <w:pPr>
                      <w:pStyle w:val="RCWSLText"/>
                      <w:jc w:val="right"/>
                    </w:pPr>
                    <w:r>
                      <w:t>25</w:t>
                    </w:r>
                  </w:p>
                  <w:p w14:paraId="5BEBF38A" w14:textId="77777777" w:rsidR="001B4E53" w:rsidRDefault="001B4E53">
                    <w:pPr>
                      <w:pStyle w:val="RCWSLText"/>
                      <w:jc w:val="right"/>
                    </w:pPr>
                    <w:r>
                      <w:t>26</w:t>
                    </w:r>
                  </w:p>
                  <w:p w14:paraId="05EACE14" w14:textId="77777777" w:rsidR="001B4E53" w:rsidRDefault="001B4E53">
                    <w:pPr>
                      <w:pStyle w:val="RCWSLText"/>
                      <w:jc w:val="right"/>
                    </w:pPr>
                    <w:r>
                      <w:t>27</w:t>
                    </w:r>
                  </w:p>
                  <w:p w14:paraId="1BF079AF" w14:textId="77777777" w:rsidR="001B4E53" w:rsidRDefault="001B4E53">
                    <w:pPr>
                      <w:pStyle w:val="RCWSLText"/>
                      <w:jc w:val="right"/>
                    </w:pPr>
                    <w:r>
                      <w:t>28</w:t>
                    </w:r>
                  </w:p>
                  <w:p w14:paraId="7378ECB0" w14:textId="77777777" w:rsidR="001B4E53" w:rsidRDefault="001B4E53">
                    <w:pPr>
                      <w:pStyle w:val="RCWSLText"/>
                      <w:jc w:val="right"/>
                    </w:pPr>
                    <w:r>
                      <w:t>29</w:t>
                    </w:r>
                  </w:p>
                  <w:p w14:paraId="011D0C09" w14:textId="77777777" w:rsidR="001B4E53" w:rsidRDefault="001B4E53">
                    <w:pPr>
                      <w:pStyle w:val="RCWSLText"/>
                      <w:jc w:val="right"/>
                    </w:pPr>
                    <w:r>
                      <w:t>30</w:t>
                    </w:r>
                  </w:p>
                  <w:p w14:paraId="52635E8E" w14:textId="77777777" w:rsidR="001B4E53" w:rsidRDefault="001B4E53">
                    <w:pPr>
                      <w:pStyle w:val="RCWSLText"/>
                      <w:jc w:val="right"/>
                    </w:pPr>
                    <w:r>
                      <w:t>31</w:t>
                    </w:r>
                  </w:p>
                  <w:p w14:paraId="492F4AA6" w14:textId="77777777" w:rsidR="001B4E53" w:rsidRDefault="001B4E53">
                    <w:pPr>
                      <w:pStyle w:val="RCWSLText"/>
                      <w:jc w:val="right"/>
                    </w:pPr>
                    <w:r>
                      <w:t>32</w:t>
                    </w:r>
                  </w:p>
                  <w:p w14:paraId="364F982C" w14:textId="77777777" w:rsidR="001B4E53" w:rsidRDefault="001B4E53">
                    <w:pPr>
                      <w:pStyle w:val="RCWSLText"/>
                      <w:jc w:val="right"/>
                    </w:pPr>
                    <w:r>
                      <w:t>33</w:t>
                    </w:r>
                  </w:p>
                  <w:p w14:paraId="268DAFF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CF2" w14:textId="77777777" w:rsidR="001B4E53" w:rsidRDefault="007049E4">
    <w:r>
      <w:rPr>
        <w:noProof/>
      </w:rPr>
      <mc:AlternateContent>
        <mc:Choice Requires="wps">
          <w:drawing>
            <wp:anchor distT="0" distB="0" distL="114300" distR="114300" simplePos="0" relativeHeight="251658240" behindDoc="0" locked="0" layoutInCell="1" allowOverlap="1" wp14:anchorId="77BD06F7" wp14:editId="29C131E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A9593" w14:textId="77777777" w:rsidR="001B4E53" w:rsidRDefault="001B4E53" w:rsidP="00605C39">
                          <w:pPr>
                            <w:pStyle w:val="RCWSLText"/>
                            <w:spacing w:before="2888"/>
                            <w:jc w:val="right"/>
                          </w:pPr>
                          <w:r>
                            <w:t>1</w:t>
                          </w:r>
                        </w:p>
                        <w:p w14:paraId="2EF91559" w14:textId="77777777" w:rsidR="001B4E53" w:rsidRDefault="001B4E53">
                          <w:pPr>
                            <w:pStyle w:val="RCWSLText"/>
                            <w:jc w:val="right"/>
                          </w:pPr>
                          <w:r>
                            <w:t>2</w:t>
                          </w:r>
                        </w:p>
                        <w:p w14:paraId="24B4D538" w14:textId="77777777" w:rsidR="001B4E53" w:rsidRDefault="001B4E53">
                          <w:pPr>
                            <w:pStyle w:val="RCWSLText"/>
                            <w:jc w:val="right"/>
                          </w:pPr>
                          <w:r>
                            <w:t>3</w:t>
                          </w:r>
                        </w:p>
                        <w:p w14:paraId="48648FAC" w14:textId="77777777" w:rsidR="001B4E53" w:rsidRDefault="001B4E53">
                          <w:pPr>
                            <w:pStyle w:val="RCWSLText"/>
                            <w:jc w:val="right"/>
                          </w:pPr>
                          <w:r>
                            <w:t>4</w:t>
                          </w:r>
                        </w:p>
                        <w:p w14:paraId="54E89A84" w14:textId="77777777" w:rsidR="001B4E53" w:rsidRDefault="001B4E53">
                          <w:pPr>
                            <w:pStyle w:val="RCWSLText"/>
                            <w:jc w:val="right"/>
                          </w:pPr>
                          <w:r>
                            <w:t>5</w:t>
                          </w:r>
                        </w:p>
                        <w:p w14:paraId="7A7C9C68" w14:textId="77777777" w:rsidR="001B4E53" w:rsidRDefault="001B4E53">
                          <w:pPr>
                            <w:pStyle w:val="RCWSLText"/>
                            <w:jc w:val="right"/>
                          </w:pPr>
                          <w:r>
                            <w:t>6</w:t>
                          </w:r>
                        </w:p>
                        <w:p w14:paraId="1989358C" w14:textId="77777777" w:rsidR="001B4E53" w:rsidRDefault="001B4E53">
                          <w:pPr>
                            <w:pStyle w:val="RCWSLText"/>
                            <w:jc w:val="right"/>
                          </w:pPr>
                          <w:r>
                            <w:t>7</w:t>
                          </w:r>
                        </w:p>
                        <w:p w14:paraId="3FD807C3" w14:textId="77777777" w:rsidR="001B4E53" w:rsidRDefault="001B4E53">
                          <w:pPr>
                            <w:pStyle w:val="RCWSLText"/>
                            <w:jc w:val="right"/>
                          </w:pPr>
                          <w:r>
                            <w:t>8</w:t>
                          </w:r>
                        </w:p>
                        <w:p w14:paraId="5DAE9DC1" w14:textId="77777777" w:rsidR="001B4E53" w:rsidRDefault="001B4E53">
                          <w:pPr>
                            <w:pStyle w:val="RCWSLText"/>
                            <w:jc w:val="right"/>
                          </w:pPr>
                          <w:r>
                            <w:t>9</w:t>
                          </w:r>
                        </w:p>
                        <w:p w14:paraId="0EE6CDC2" w14:textId="77777777" w:rsidR="001B4E53" w:rsidRDefault="001B4E53">
                          <w:pPr>
                            <w:pStyle w:val="RCWSLText"/>
                            <w:jc w:val="right"/>
                          </w:pPr>
                          <w:r>
                            <w:t>10</w:t>
                          </w:r>
                        </w:p>
                        <w:p w14:paraId="47703A62" w14:textId="77777777" w:rsidR="001B4E53" w:rsidRDefault="001B4E53">
                          <w:pPr>
                            <w:pStyle w:val="RCWSLText"/>
                            <w:jc w:val="right"/>
                          </w:pPr>
                          <w:r>
                            <w:t>11</w:t>
                          </w:r>
                        </w:p>
                        <w:p w14:paraId="377C9034" w14:textId="77777777" w:rsidR="001B4E53" w:rsidRDefault="001B4E53">
                          <w:pPr>
                            <w:pStyle w:val="RCWSLText"/>
                            <w:jc w:val="right"/>
                          </w:pPr>
                          <w:r>
                            <w:t>12</w:t>
                          </w:r>
                        </w:p>
                        <w:p w14:paraId="40B4E31F" w14:textId="77777777" w:rsidR="001B4E53" w:rsidRDefault="001B4E53">
                          <w:pPr>
                            <w:pStyle w:val="RCWSLText"/>
                            <w:jc w:val="right"/>
                          </w:pPr>
                          <w:r>
                            <w:t>13</w:t>
                          </w:r>
                        </w:p>
                        <w:p w14:paraId="7679F9FE" w14:textId="77777777" w:rsidR="001B4E53" w:rsidRDefault="001B4E53">
                          <w:pPr>
                            <w:pStyle w:val="RCWSLText"/>
                            <w:jc w:val="right"/>
                          </w:pPr>
                          <w:r>
                            <w:t>14</w:t>
                          </w:r>
                        </w:p>
                        <w:p w14:paraId="40788E64" w14:textId="77777777" w:rsidR="001B4E53" w:rsidRDefault="001B4E53">
                          <w:pPr>
                            <w:pStyle w:val="RCWSLText"/>
                            <w:jc w:val="right"/>
                          </w:pPr>
                          <w:r>
                            <w:t>15</w:t>
                          </w:r>
                        </w:p>
                        <w:p w14:paraId="6BFB7BC0" w14:textId="77777777" w:rsidR="001B4E53" w:rsidRDefault="001B4E53">
                          <w:pPr>
                            <w:pStyle w:val="RCWSLText"/>
                            <w:jc w:val="right"/>
                          </w:pPr>
                          <w:r>
                            <w:t>16</w:t>
                          </w:r>
                        </w:p>
                        <w:p w14:paraId="29C76465" w14:textId="77777777" w:rsidR="001B4E53" w:rsidRDefault="001B4E53">
                          <w:pPr>
                            <w:pStyle w:val="RCWSLText"/>
                            <w:jc w:val="right"/>
                          </w:pPr>
                          <w:r>
                            <w:t>17</w:t>
                          </w:r>
                        </w:p>
                        <w:p w14:paraId="6163430B" w14:textId="77777777" w:rsidR="001B4E53" w:rsidRDefault="001B4E53">
                          <w:pPr>
                            <w:pStyle w:val="RCWSLText"/>
                            <w:jc w:val="right"/>
                          </w:pPr>
                          <w:r>
                            <w:t>18</w:t>
                          </w:r>
                        </w:p>
                        <w:p w14:paraId="380FDA5C" w14:textId="77777777" w:rsidR="001B4E53" w:rsidRDefault="001B4E53">
                          <w:pPr>
                            <w:pStyle w:val="RCWSLText"/>
                            <w:jc w:val="right"/>
                          </w:pPr>
                          <w:r>
                            <w:t>19</w:t>
                          </w:r>
                        </w:p>
                        <w:p w14:paraId="5338BB56" w14:textId="77777777" w:rsidR="001B4E53" w:rsidRDefault="001B4E53">
                          <w:pPr>
                            <w:pStyle w:val="RCWSLText"/>
                            <w:jc w:val="right"/>
                          </w:pPr>
                          <w:r>
                            <w:t>20</w:t>
                          </w:r>
                        </w:p>
                        <w:p w14:paraId="4277A9C2" w14:textId="77777777" w:rsidR="001B4E53" w:rsidRDefault="001B4E53">
                          <w:pPr>
                            <w:pStyle w:val="RCWSLText"/>
                            <w:jc w:val="right"/>
                          </w:pPr>
                          <w:r>
                            <w:t>21</w:t>
                          </w:r>
                        </w:p>
                        <w:p w14:paraId="03B85750" w14:textId="77777777" w:rsidR="001B4E53" w:rsidRDefault="001B4E53">
                          <w:pPr>
                            <w:pStyle w:val="RCWSLText"/>
                            <w:jc w:val="right"/>
                          </w:pPr>
                          <w:r>
                            <w:t>22</w:t>
                          </w:r>
                        </w:p>
                        <w:p w14:paraId="51FA57C0" w14:textId="77777777" w:rsidR="001B4E53" w:rsidRDefault="001B4E53">
                          <w:pPr>
                            <w:pStyle w:val="RCWSLText"/>
                            <w:jc w:val="right"/>
                          </w:pPr>
                          <w:r>
                            <w:t>23</w:t>
                          </w:r>
                        </w:p>
                        <w:p w14:paraId="0C0549BA" w14:textId="77777777" w:rsidR="001B4E53" w:rsidRDefault="001B4E53">
                          <w:pPr>
                            <w:pStyle w:val="RCWSLText"/>
                            <w:jc w:val="right"/>
                          </w:pPr>
                          <w:r>
                            <w:t>24</w:t>
                          </w:r>
                        </w:p>
                        <w:p w14:paraId="41EA2A67" w14:textId="77777777" w:rsidR="001B4E53" w:rsidRDefault="001B4E53" w:rsidP="00060D21">
                          <w:pPr>
                            <w:pStyle w:val="RCWSLText"/>
                            <w:jc w:val="right"/>
                          </w:pPr>
                          <w:r>
                            <w:t>25</w:t>
                          </w:r>
                        </w:p>
                        <w:p w14:paraId="4F699659" w14:textId="77777777" w:rsidR="001B4E53" w:rsidRDefault="001B4E53" w:rsidP="00060D21">
                          <w:pPr>
                            <w:pStyle w:val="RCWSLText"/>
                            <w:jc w:val="right"/>
                          </w:pPr>
                          <w:r>
                            <w:t>26</w:t>
                          </w:r>
                        </w:p>
                        <w:p w14:paraId="20B9A18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BD06F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76A9593" w14:textId="77777777" w:rsidR="001B4E53" w:rsidRDefault="001B4E53" w:rsidP="00605C39">
                    <w:pPr>
                      <w:pStyle w:val="RCWSLText"/>
                      <w:spacing w:before="2888"/>
                      <w:jc w:val="right"/>
                    </w:pPr>
                    <w:r>
                      <w:t>1</w:t>
                    </w:r>
                  </w:p>
                  <w:p w14:paraId="2EF91559" w14:textId="77777777" w:rsidR="001B4E53" w:rsidRDefault="001B4E53">
                    <w:pPr>
                      <w:pStyle w:val="RCWSLText"/>
                      <w:jc w:val="right"/>
                    </w:pPr>
                    <w:r>
                      <w:t>2</w:t>
                    </w:r>
                  </w:p>
                  <w:p w14:paraId="24B4D538" w14:textId="77777777" w:rsidR="001B4E53" w:rsidRDefault="001B4E53">
                    <w:pPr>
                      <w:pStyle w:val="RCWSLText"/>
                      <w:jc w:val="right"/>
                    </w:pPr>
                    <w:r>
                      <w:t>3</w:t>
                    </w:r>
                  </w:p>
                  <w:p w14:paraId="48648FAC" w14:textId="77777777" w:rsidR="001B4E53" w:rsidRDefault="001B4E53">
                    <w:pPr>
                      <w:pStyle w:val="RCWSLText"/>
                      <w:jc w:val="right"/>
                    </w:pPr>
                    <w:r>
                      <w:t>4</w:t>
                    </w:r>
                  </w:p>
                  <w:p w14:paraId="54E89A84" w14:textId="77777777" w:rsidR="001B4E53" w:rsidRDefault="001B4E53">
                    <w:pPr>
                      <w:pStyle w:val="RCWSLText"/>
                      <w:jc w:val="right"/>
                    </w:pPr>
                    <w:r>
                      <w:t>5</w:t>
                    </w:r>
                  </w:p>
                  <w:p w14:paraId="7A7C9C68" w14:textId="77777777" w:rsidR="001B4E53" w:rsidRDefault="001B4E53">
                    <w:pPr>
                      <w:pStyle w:val="RCWSLText"/>
                      <w:jc w:val="right"/>
                    </w:pPr>
                    <w:r>
                      <w:t>6</w:t>
                    </w:r>
                  </w:p>
                  <w:p w14:paraId="1989358C" w14:textId="77777777" w:rsidR="001B4E53" w:rsidRDefault="001B4E53">
                    <w:pPr>
                      <w:pStyle w:val="RCWSLText"/>
                      <w:jc w:val="right"/>
                    </w:pPr>
                    <w:r>
                      <w:t>7</w:t>
                    </w:r>
                  </w:p>
                  <w:p w14:paraId="3FD807C3" w14:textId="77777777" w:rsidR="001B4E53" w:rsidRDefault="001B4E53">
                    <w:pPr>
                      <w:pStyle w:val="RCWSLText"/>
                      <w:jc w:val="right"/>
                    </w:pPr>
                    <w:r>
                      <w:t>8</w:t>
                    </w:r>
                  </w:p>
                  <w:p w14:paraId="5DAE9DC1" w14:textId="77777777" w:rsidR="001B4E53" w:rsidRDefault="001B4E53">
                    <w:pPr>
                      <w:pStyle w:val="RCWSLText"/>
                      <w:jc w:val="right"/>
                    </w:pPr>
                    <w:r>
                      <w:t>9</w:t>
                    </w:r>
                  </w:p>
                  <w:p w14:paraId="0EE6CDC2" w14:textId="77777777" w:rsidR="001B4E53" w:rsidRDefault="001B4E53">
                    <w:pPr>
                      <w:pStyle w:val="RCWSLText"/>
                      <w:jc w:val="right"/>
                    </w:pPr>
                    <w:r>
                      <w:t>10</w:t>
                    </w:r>
                  </w:p>
                  <w:p w14:paraId="47703A62" w14:textId="77777777" w:rsidR="001B4E53" w:rsidRDefault="001B4E53">
                    <w:pPr>
                      <w:pStyle w:val="RCWSLText"/>
                      <w:jc w:val="right"/>
                    </w:pPr>
                    <w:r>
                      <w:t>11</w:t>
                    </w:r>
                  </w:p>
                  <w:p w14:paraId="377C9034" w14:textId="77777777" w:rsidR="001B4E53" w:rsidRDefault="001B4E53">
                    <w:pPr>
                      <w:pStyle w:val="RCWSLText"/>
                      <w:jc w:val="right"/>
                    </w:pPr>
                    <w:r>
                      <w:t>12</w:t>
                    </w:r>
                  </w:p>
                  <w:p w14:paraId="40B4E31F" w14:textId="77777777" w:rsidR="001B4E53" w:rsidRDefault="001B4E53">
                    <w:pPr>
                      <w:pStyle w:val="RCWSLText"/>
                      <w:jc w:val="right"/>
                    </w:pPr>
                    <w:r>
                      <w:t>13</w:t>
                    </w:r>
                  </w:p>
                  <w:p w14:paraId="7679F9FE" w14:textId="77777777" w:rsidR="001B4E53" w:rsidRDefault="001B4E53">
                    <w:pPr>
                      <w:pStyle w:val="RCWSLText"/>
                      <w:jc w:val="right"/>
                    </w:pPr>
                    <w:r>
                      <w:t>14</w:t>
                    </w:r>
                  </w:p>
                  <w:p w14:paraId="40788E64" w14:textId="77777777" w:rsidR="001B4E53" w:rsidRDefault="001B4E53">
                    <w:pPr>
                      <w:pStyle w:val="RCWSLText"/>
                      <w:jc w:val="right"/>
                    </w:pPr>
                    <w:r>
                      <w:t>15</w:t>
                    </w:r>
                  </w:p>
                  <w:p w14:paraId="6BFB7BC0" w14:textId="77777777" w:rsidR="001B4E53" w:rsidRDefault="001B4E53">
                    <w:pPr>
                      <w:pStyle w:val="RCWSLText"/>
                      <w:jc w:val="right"/>
                    </w:pPr>
                    <w:r>
                      <w:t>16</w:t>
                    </w:r>
                  </w:p>
                  <w:p w14:paraId="29C76465" w14:textId="77777777" w:rsidR="001B4E53" w:rsidRDefault="001B4E53">
                    <w:pPr>
                      <w:pStyle w:val="RCWSLText"/>
                      <w:jc w:val="right"/>
                    </w:pPr>
                    <w:r>
                      <w:t>17</w:t>
                    </w:r>
                  </w:p>
                  <w:p w14:paraId="6163430B" w14:textId="77777777" w:rsidR="001B4E53" w:rsidRDefault="001B4E53">
                    <w:pPr>
                      <w:pStyle w:val="RCWSLText"/>
                      <w:jc w:val="right"/>
                    </w:pPr>
                    <w:r>
                      <w:t>18</w:t>
                    </w:r>
                  </w:p>
                  <w:p w14:paraId="380FDA5C" w14:textId="77777777" w:rsidR="001B4E53" w:rsidRDefault="001B4E53">
                    <w:pPr>
                      <w:pStyle w:val="RCWSLText"/>
                      <w:jc w:val="right"/>
                    </w:pPr>
                    <w:r>
                      <w:t>19</w:t>
                    </w:r>
                  </w:p>
                  <w:p w14:paraId="5338BB56" w14:textId="77777777" w:rsidR="001B4E53" w:rsidRDefault="001B4E53">
                    <w:pPr>
                      <w:pStyle w:val="RCWSLText"/>
                      <w:jc w:val="right"/>
                    </w:pPr>
                    <w:r>
                      <w:t>20</w:t>
                    </w:r>
                  </w:p>
                  <w:p w14:paraId="4277A9C2" w14:textId="77777777" w:rsidR="001B4E53" w:rsidRDefault="001B4E53">
                    <w:pPr>
                      <w:pStyle w:val="RCWSLText"/>
                      <w:jc w:val="right"/>
                    </w:pPr>
                    <w:r>
                      <w:t>21</w:t>
                    </w:r>
                  </w:p>
                  <w:p w14:paraId="03B85750" w14:textId="77777777" w:rsidR="001B4E53" w:rsidRDefault="001B4E53">
                    <w:pPr>
                      <w:pStyle w:val="RCWSLText"/>
                      <w:jc w:val="right"/>
                    </w:pPr>
                    <w:r>
                      <w:t>22</w:t>
                    </w:r>
                  </w:p>
                  <w:p w14:paraId="51FA57C0" w14:textId="77777777" w:rsidR="001B4E53" w:rsidRDefault="001B4E53">
                    <w:pPr>
                      <w:pStyle w:val="RCWSLText"/>
                      <w:jc w:val="right"/>
                    </w:pPr>
                    <w:r>
                      <w:t>23</w:t>
                    </w:r>
                  </w:p>
                  <w:p w14:paraId="0C0549BA" w14:textId="77777777" w:rsidR="001B4E53" w:rsidRDefault="001B4E53">
                    <w:pPr>
                      <w:pStyle w:val="RCWSLText"/>
                      <w:jc w:val="right"/>
                    </w:pPr>
                    <w:r>
                      <w:t>24</w:t>
                    </w:r>
                  </w:p>
                  <w:p w14:paraId="41EA2A67" w14:textId="77777777" w:rsidR="001B4E53" w:rsidRDefault="001B4E53" w:rsidP="00060D21">
                    <w:pPr>
                      <w:pStyle w:val="RCWSLText"/>
                      <w:jc w:val="right"/>
                    </w:pPr>
                    <w:r>
                      <w:t>25</w:t>
                    </w:r>
                  </w:p>
                  <w:p w14:paraId="4F699659" w14:textId="77777777" w:rsidR="001B4E53" w:rsidRDefault="001B4E53" w:rsidP="00060D21">
                    <w:pPr>
                      <w:pStyle w:val="RCWSLText"/>
                      <w:jc w:val="right"/>
                    </w:pPr>
                    <w:r>
                      <w:t>26</w:t>
                    </w:r>
                  </w:p>
                  <w:p w14:paraId="20B9A18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49783333">
    <w:abstractNumId w:val="5"/>
  </w:num>
  <w:num w:numId="2" w16cid:durableId="2031103786">
    <w:abstractNumId w:val="3"/>
  </w:num>
  <w:num w:numId="3" w16cid:durableId="1937711756">
    <w:abstractNumId w:val="2"/>
  </w:num>
  <w:num w:numId="4" w16cid:durableId="1152058689">
    <w:abstractNumId w:val="1"/>
  </w:num>
  <w:num w:numId="5" w16cid:durableId="473524365">
    <w:abstractNumId w:val="0"/>
  </w:num>
  <w:num w:numId="6" w16cid:durableId="17630543">
    <w:abstractNumId w:val="4"/>
  </w:num>
  <w:num w:numId="7" w16cid:durableId="2111778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3B86"/>
    <w:rsid w:val="00096165"/>
    <w:rsid w:val="000C6C82"/>
    <w:rsid w:val="000E603A"/>
    <w:rsid w:val="00102468"/>
    <w:rsid w:val="00106544"/>
    <w:rsid w:val="00136E5A"/>
    <w:rsid w:val="00146AAF"/>
    <w:rsid w:val="001A775A"/>
    <w:rsid w:val="001B4E53"/>
    <w:rsid w:val="001C1B27"/>
    <w:rsid w:val="001C795C"/>
    <w:rsid w:val="001C7F91"/>
    <w:rsid w:val="001E58BC"/>
    <w:rsid w:val="001E6675"/>
    <w:rsid w:val="00217E8A"/>
    <w:rsid w:val="00265296"/>
    <w:rsid w:val="00281CBD"/>
    <w:rsid w:val="002C1440"/>
    <w:rsid w:val="002E5992"/>
    <w:rsid w:val="00316CD9"/>
    <w:rsid w:val="003B2520"/>
    <w:rsid w:val="003E2FC6"/>
    <w:rsid w:val="00492DDC"/>
    <w:rsid w:val="004C6615"/>
    <w:rsid w:val="005115F9"/>
    <w:rsid w:val="00523C5A"/>
    <w:rsid w:val="005B2C3B"/>
    <w:rsid w:val="005E69C3"/>
    <w:rsid w:val="00605C39"/>
    <w:rsid w:val="006841E6"/>
    <w:rsid w:val="006F7027"/>
    <w:rsid w:val="007049E4"/>
    <w:rsid w:val="0072335D"/>
    <w:rsid w:val="0072541D"/>
    <w:rsid w:val="00757317"/>
    <w:rsid w:val="00772DBD"/>
    <w:rsid w:val="007769AF"/>
    <w:rsid w:val="007D1589"/>
    <w:rsid w:val="007D35D4"/>
    <w:rsid w:val="008339A0"/>
    <w:rsid w:val="0083749C"/>
    <w:rsid w:val="008443FE"/>
    <w:rsid w:val="00846034"/>
    <w:rsid w:val="00854C55"/>
    <w:rsid w:val="0086068F"/>
    <w:rsid w:val="008C7E6E"/>
    <w:rsid w:val="00931B84"/>
    <w:rsid w:val="0096303F"/>
    <w:rsid w:val="00972869"/>
    <w:rsid w:val="00984CD1"/>
    <w:rsid w:val="009F23A9"/>
    <w:rsid w:val="00A01F29"/>
    <w:rsid w:val="00A17B5B"/>
    <w:rsid w:val="00A4729B"/>
    <w:rsid w:val="00A916D2"/>
    <w:rsid w:val="00A93D4A"/>
    <w:rsid w:val="00AA1230"/>
    <w:rsid w:val="00AB682C"/>
    <w:rsid w:val="00AD2D0A"/>
    <w:rsid w:val="00B31D1C"/>
    <w:rsid w:val="00B35998"/>
    <w:rsid w:val="00B41494"/>
    <w:rsid w:val="00B518D0"/>
    <w:rsid w:val="00B56650"/>
    <w:rsid w:val="00B73E0A"/>
    <w:rsid w:val="00B961E0"/>
    <w:rsid w:val="00BD5B22"/>
    <w:rsid w:val="00BF44DF"/>
    <w:rsid w:val="00C61A83"/>
    <w:rsid w:val="00C8108C"/>
    <w:rsid w:val="00C84AD0"/>
    <w:rsid w:val="00D0591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1074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F07A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2164</BillDocName>
  <AmendType>AMH</AmendType>
  <SponsorAcronym>POLL</SponsorAcronym>
  <DrafterAcronym>ALLI</DrafterAcronym>
  <DraftNumber>370</DraftNumber>
  <ReferenceNumber>HB 2164</ReferenceNumber>
  <Floor>H AMD</Floor>
  <AmendmentNumber> 858</AmendmentNumber>
  <Sponsors>By Representatives Pollet, Ybarra</Sponsors>
  <FloorAction>ADOPTED 02/08/2024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1051</Characters>
  <Application>Microsoft Office Word</Application>
  <DocSecurity>8</DocSecurity>
  <Lines>33</Lines>
  <Paragraphs>12</Paragraphs>
  <ScaleCrop>false</ScaleCrop>
  <HeadingPairs>
    <vt:vector size="2" baseType="variant">
      <vt:variant>
        <vt:lpstr>Title</vt:lpstr>
      </vt:variant>
      <vt:variant>
        <vt:i4>1</vt:i4>
      </vt:variant>
    </vt:vector>
  </HeadingPairs>
  <TitlesOfParts>
    <vt:vector size="1" baseType="lpstr">
      <vt:lpstr>2164 AMH POLL ALLI 369</vt:lpstr>
    </vt:vector>
  </TitlesOfParts>
  <Company>Washington State Legislature</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2164 AMH POLL ALLI 370</dc:title>
  <dc:creator>Elizabeth Allison</dc:creator>
  <cp:lastModifiedBy>Elizabeth Allison</cp:lastModifiedBy>
  <cp:revision>9</cp:revision>
  <dcterms:created xsi:type="dcterms:W3CDTF">2024-02-07T19:01:00Z</dcterms:created>
  <dcterms:modified xsi:type="dcterms:W3CDTF">2024-02-07T19:11:00Z</dcterms:modified>
</cp:coreProperties>
</file>