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862D6" w14:paraId="35134F03" w14:textId="3EEC5D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5BBB">
            <w:t>2301-S2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5B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5BBB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5BB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5BBB">
            <w:t>317</w:t>
          </w:r>
        </w:sdtContent>
      </w:sdt>
    </w:p>
    <w:p w:rsidR="00DF5D0E" w:rsidP="00B73E0A" w:rsidRDefault="00AA1230" w14:paraId="40CAE33B" w14:textId="4B00D85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62D6" w14:paraId="427C30AA" w14:textId="0224D0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5BBB">
            <w:rPr>
              <w:b/>
              <w:u w:val="single"/>
            </w:rPr>
            <w:t>2SHB 2301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5BBB">
            <w:t>H AMD TO H AMD (H-3250.2/24)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1001</w:t>
          </w:r>
        </w:sdtContent>
      </w:sdt>
    </w:p>
    <w:p w:rsidR="00DF5D0E" w:rsidP="00605C39" w:rsidRDefault="00C862D6" w14:paraId="3163C89E" w14:textId="08062A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5BBB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5BBB" w14:paraId="5C142D96" w14:textId="7D2140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E25BBB" w:rsidP="00C8108C" w:rsidRDefault="00DE256E" w14:paraId="0D25CBAE" w14:textId="3A17371E">
      <w:pPr>
        <w:pStyle w:val="Page"/>
      </w:pPr>
      <w:bookmarkStart w:name="StartOfAmendmentBody" w:id="0"/>
      <w:bookmarkEnd w:id="0"/>
      <w:permStart w:edGrp="everyone" w:id="1241206597"/>
      <w:r>
        <w:tab/>
      </w:r>
      <w:r w:rsidR="00E25BBB">
        <w:t xml:space="preserve">On page </w:t>
      </w:r>
      <w:r w:rsidR="00781308">
        <w:t>30, line 33</w:t>
      </w:r>
      <w:r w:rsidR="007E39E8">
        <w:t xml:space="preserve"> of the striking amendment</w:t>
      </w:r>
      <w:r w:rsidR="00781308">
        <w:t>, after "(n)" insert "An organization representing food producers;</w:t>
      </w:r>
    </w:p>
    <w:p w:rsidR="00781308" w:rsidP="00781308" w:rsidRDefault="00781308" w14:paraId="7B3C1026" w14:textId="086E4D6F">
      <w:pPr>
        <w:pStyle w:val="RCWSLText"/>
      </w:pPr>
      <w:r>
        <w:tab/>
        <w:t>(o)"</w:t>
      </w:r>
    </w:p>
    <w:p w:rsidR="00781308" w:rsidP="00781308" w:rsidRDefault="00781308" w14:paraId="4DD3F7F1" w14:textId="77777777">
      <w:pPr>
        <w:pStyle w:val="RCWSLText"/>
      </w:pPr>
    </w:p>
    <w:p w:rsidRPr="00781308" w:rsidR="00781308" w:rsidP="00781308" w:rsidRDefault="00781308" w14:paraId="20ED484C" w14:textId="17F22199">
      <w:pPr>
        <w:pStyle w:val="RCWSLText"/>
      </w:pPr>
      <w:r>
        <w:tab/>
        <w:t xml:space="preserve">Renumber the remaining subsections and correct any internal references accordingly. </w:t>
      </w:r>
    </w:p>
    <w:p w:rsidRPr="00E25BBB" w:rsidR="00DF5D0E" w:rsidP="00E25BBB" w:rsidRDefault="00DF5D0E" w14:paraId="271E9AC5" w14:textId="7621D77F">
      <w:pPr>
        <w:suppressLineNumbers/>
        <w:rPr>
          <w:spacing w:val="-3"/>
        </w:rPr>
      </w:pPr>
    </w:p>
    <w:permEnd w:id="1241206597"/>
    <w:p w:rsidR="00ED2EEB" w:rsidP="00E25BBB" w:rsidRDefault="00ED2EEB" w14:paraId="7E0393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45824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A2859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5BBB" w:rsidRDefault="00D659AC" w14:paraId="6A31EB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5BBB" w:rsidRDefault="0096303F" w14:paraId="181DE889" w14:textId="37F00C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81308">
                  <w:t xml:space="preserve">Adds an organization representing food producers to the work group convened by the Department of Ecology addressing the rescue of edible food waste from businesses. </w:t>
                </w:r>
                <w:r w:rsidRPr="0096303F" w:rsidR="001C1B27">
                  <w:t> </w:t>
                </w:r>
              </w:p>
              <w:p w:rsidRPr="007D1589" w:rsidR="001B4E53" w:rsidP="00E25BBB" w:rsidRDefault="001B4E53" w14:paraId="4E6E7C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4582491"/>
    </w:tbl>
    <w:p w:rsidR="00DF5D0E" w:rsidP="00E25BBB" w:rsidRDefault="00DF5D0E" w14:paraId="18EBA482" w14:textId="77777777">
      <w:pPr>
        <w:pStyle w:val="BillEnd"/>
        <w:suppressLineNumbers/>
      </w:pPr>
    </w:p>
    <w:p w:rsidR="00DF5D0E" w:rsidP="00E25BBB" w:rsidRDefault="00DE256E" w14:paraId="2312E0F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5BBB" w:rsidRDefault="00AB682C" w14:paraId="264D90D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8A3A" w14:textId="77777777" w:rsidR="00E25BBB" w:rsidRDefault="00E25BBB" w:rsidP="00DF5D0E">
      <w:r>
        <w:separator/>
      </w:r>
    </w:p>
  </w:endnote>
  <w:endnote w:type="continuationSeparator" w:id="0">
    <w:p w14:paraId="404DBDF3" w14:textId="77777777" w:rsidR="00E25BBB" w:rsidRDefault="00E25B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E17" w:rsidRDefault="00EF0E17" w14:paraId="25D3E2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191E" w14:paraId="71732270" w14:textId="59B3FC3B">
    <w:pPr>
      <w:pStyle w:val="AmendDraftFooter"/>
    </w:pPr>
    <w:fldSimple w:instr=" TITLE   \* MERGEFORMAT ">
      <w:r w:rsidR="00E25BBB">
        <w:t>2301-S2 AMH DYEM LIPS 317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191E" w14:paraId="4CCCB170" w14:textId="4142087F">
    <w:pPr>
      <w:pStyle w:val="AmendDraftFooter"/>
    </w:pPr>
    <w:fldSimple w:instr=" TITLE   \* MERGEFORMAT ">
      <w:r>
        <w:t>2301-S2 AMH DYEM LIPS 317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6C09" w14:textId="77777777" w:rsidR="00E25BBB" w:rsidRDefault="00E25BBB" w:rsidP="00DF5D0E">
      <w:r>
        <w:separator/>
      </w:r>
    </w:p>
  </w:footnote>
  <w:footnote w:type="continuationSeparator" w:id="0">
    <w:p w14:paraId="554F90B9" w14:textId="77777777" w:rsidR="00E25BBB" w:rsidRDefault="00E25B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576E" w14:textId="77777777" w:rsidR="00EF0E17" w:rsidRDefault="00EF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79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28C0C1" wp14:editId="5977977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3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9F0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542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774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802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500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11B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1BD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1B7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680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36F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430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9A5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5F0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09C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276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CE4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6AF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12C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DB7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AB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6AA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603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2B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396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D24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263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4170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F9D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090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B8F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9BC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3BB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245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8C0C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04D32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9F0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5427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7744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8026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5006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11BA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1BD7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1B7BC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680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36F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430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9A5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5F03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09C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276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CE4C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6AF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12C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DB7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AB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6AAC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603B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2B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39648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D24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2630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4170A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F9D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0909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B8F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9BCE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3BB1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245F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80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B5520" wp14:editId="53FD87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E9D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2EC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B0B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48F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664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D34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A5A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0FE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4AB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F88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CB4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CA1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D01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04C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568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958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C1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6A0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1F6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8E2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8B4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A9B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68A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A5A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3AC5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ACF5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4C2D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B55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78E9D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2EC1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B0BC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48F8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664E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D342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A5AD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0FE8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4ABB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F883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CB4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CA1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D01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04CD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568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958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C1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6A0A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1F65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8E2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8B4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A9B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68A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A5A1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3AC5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ACF5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4C2D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690520">
    <w:abstractNumId w:val="5"/>
  </w:num>
  <w:num w:numId="2" w16cid:durableId="2080708903">
    <w:abstractNumId w:val="3"/>
  </w:num>
  <w:num w:numId="3" w16cid:durableId="1357392826">
    <w:abstractNumId w:val="2"/>
  </w:num>
  <w:num w:numId="4" w16cid:durableId="1482385195">
    <w:abstractNumId w:val="1"/>
  </w:num>
  <w:num w:numId="5" w16cid:durableId="253438681">
    <w:abstractNumId w:val="0"/>
  </w:num>
  <w:num w:numId="6" w16cid:durableId="124324051">
    <w:abstractNumId w:val="4"/>
  </w:num>
  <w:num w:numId="7" w16cid:durableId="93983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B191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308"/>
    <w:rsid w:val="007D1589"/>
    <w:rsid w:val="007D35D4"/>
    <w:rsid w:val="007E39E8"/>
    <w:rsid w:val="0083749C"/>
    <w:rsid w:val="008443FE"/>
    <w:rsid w:val="00846034"/>
    <w:rsid w:val="008C7E6E"/>
    <w:rsid w:val="00931B84"/>
    <w:rsid w:val="0096303F"/>
    <w:rsid w:val="00972869"/>
    <w:rsid w:val="00981D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62D6"/>
    <w:rsid w:val="00D40447"/>
    <w:rsid w:val="00D659AC"/>
    <w:rsid w:val="00DA47F3"/>
    <w:rsid w:val="00DC2C13"/>
    <w:rsid w:val="00DE256E"/>
    <w:rsid w:val="00DF5D0E"/>
    <w:rsid w:val="00E1471A"/>
    <w:rsid w:val="00E25BBB"/>
    <w:rsid w:val="00E267B1"/>
    <w:rsid w:val="00E41CC6"/>
    <w:rsid w:val="00E66F5D"/>
    <w:rsid w:val="00E831A5"/>
    <w:rsid w:val="00E850E7"/>
    <w:rsid w:val="00EA4D58"/>
    <w:rsid w:val="00EC4C96"/>
    <w:rsid w:val="00ED2EEB"/>
    <w:rsid w:val="00EF0E1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022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34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2301-S2</BillDocName>
  <AmendType>AMH</AmendType>
  <SponsorAcronym>DYEM</SponsorAcronym>
  <DrafterAcronym>LIPS</DrafterAcronym>
  <DraftNumber>317</DraftNumber>
  <ReferenceNumber>2SHB 2301</ReferenceNumber>
  <Floor>H AMD TO H AMD (H-3250.2/24)</Floor>
  <AmendmentNumber> 1001</AmendmentNumber>
  <Sponsors>By Representative Dye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455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2301-S2 AMH DYEM LIPS 317</dc:title>
  <dc:creator>Jacob Lipson</dc:creator>
  <cp:lastModifiedBy>Lipson, Jacob</cp:lastModifiedBy>
  <cp:revision>8</cp:revision>
  <dcterms:created xsi:type="dcterms:W3CDTF">2024-02-10T18:18:00Z</dcterms:created>
  <dcterms:modified xsi:type="dcterms:W3CDTF">2024-02-10T18:22:00Z</dcterms:modified>
</cp:coreProperties>
</file>