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A6D15" w14:paraId="01264A4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63F6">
            <w:t>5110-S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63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63F6">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63F6">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63F6">
            <w:t>839</w:t>
          </w:r>
        </w:sdtContent>
      </w:sdt>
    </w:p>
    <w:p w:rsidR="00DF5D0E" w:rsidP="00B73E0A" w:rsidRDefault="00AA1230" w14:paraId="34FC779C" w14:textId="2EE1A747">
      <w:pPr>
        <w:pStyle w:val="OfferedBy"/>
        <w:spacing w:after="120"/>
      </w:pPr>
      <w:r>
        <w:tab/>
      </w:r>
      <w:r>
        <w:tab/>
      </w:r>
      <w:r>
        <w:tab/>
      </w:r>
    </w:p>
    <w:p w:rsidR="00DF5D0E" w:rsidRDefault="008A6D15" w14:paraId="54857224" w14:textId="58EA03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63F6">
            <w:rPr>
              <w:b/>
              <w:u w:val="single"/>
            </w:rPr>
            <w:t>SSB 5110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63F6">
            <w:t>H AMD TO LAWS COMM AMD (H-1756.1/23)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620</w:t>
          </w:r>
        </w:sdtContent>
      </w:sdt>
    </w:p>
    <w:p w:rsidR="00DF5D0E" w:rsidP="00605C39" w:rsidRDefault="008A6D15" w14:paraId="1E78A596" w14:textId="731AFB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63F6">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63F6" w14:paraId="157526D7" w14:textId="18435BD1">
          <w:pPr>
            <w:spacing w:after="400" w:line="408" w:lineRule="exact"/>
            <w:jc w:val="right"/>
            <w:rPr>
              <w:b/>
              <w:bCs/>
            </w:rPr>
          </w:pPr>
          <w:r>
            <w:rPr>
              <w:b/>
              <w:bCs/>
            </w:rPr>
            <w:t xml:space="preserve">NOT CONSIDERED 01/02/2024</w:t>
          </w:r>
        </w:p>
      </w:sdtContent>
    </w:sdt>
    <w:p w:rsidR="00EA5D95" w:rsidP="00EA5D95" w:rsidRDefault="00DE256E" w14:paraId="106BB601" w14:textId="58BAB081">
      <w:pPr>
        <w:pStyle w:val="Page"/>
      </w:pPr>
      <w:bookmarkStart w:name="StartOfAmendmentBody" w:id="0"/>
      <w:bookmarkEnd w:id="0"/>
      <w:permStart w:edGrp="everyone" w:id="1189613777"/>
      <w:r>
        <w:tab/>
      </w:r>
      <w:r w:rsidR="006363F6">
        <w:t xml:space="preserve">On page </w:t>
      </w:r>
      <w:r w:rsidR="00EA5D95">
        <w:t xml:space="preserve">1, beginning on line </w:t>
      </w:r>
      <w:r w:rsidR="00055F39">
        <w:t>5</w:t>
      </w:r>
      <w:r w:rsidR="00EA5D95">
        <w:t xml:space="preserve"> of the striking amendment, </w:t>
      </w:r>
      <w:r w:rsidR="00055F39">
        <w:t>beginning with "Unless"</w:t>
      </w:r>
      <w:r w:rsidR="00EA5D95">
        <w:t xml:space="preserve"> strike all material through "costs" on line 14 and insert the following: </w:t>
      </w:r>
    </w:p>
    <w:p w:rsidR="00EA5D95" w:rsidP="00EA5D95" w:rsidRDefault="00EA5D95" w14:paraId="0F320E19" w14:textId="47E455CC">
      <w:pPr>
        <w:pStyle w:val="RCWSLText"/>
      </w:pPr>
      <w:r>
        <w:tab/>
        <w:t>"An employee or applicant aggrieved by a violation of RCW 49.44.180 or RCW 49.44.220 may bring a civil action in a court of competent jurisdiction. The court may:</w:t>
      </w:r>
    </w:p>
    <w:p w:rsidR="00EA5D95" w:rsidP="00EA5D95" w:rsidRDefault="00EA5D95" w14:paraId="0E537E5F" w14:textId="5E4ADC25">
      <w:pPr>
        <w:pStyle w:val="Page"/>
      </w:pPr>
      <w:r>
        <w:tab/>
        <w:t>(</w:t>
      </w:r>
      <w:r w:rsidR="003223D5">
        <w:t>1</w:t>
      </w:r>
      <w:r>
        <w:t>) Award a prevailing employee or applicant injunctive or other equitable relief, actual damages, a penalty in the amount of five hundred dollars, and reasonable attorneys' fees and costs; and</w:t>
      </w:r>
    </w:p>
    <w:p w:rsidR="006363F6" w:rsidP="00EA5D95" w:rsidRDefault="00EA5D95" w14:paraId="4A5FB430" w14:textId="630ABE34">
      <w:pPr>
        <w:pStyle w:val="Page"/>
      </w:pPr>
      <w:r>
        <w:tab/>
        <w:t>(</w:t>
      </w:r>
      <w:r w:rsidR="003223D5">
        <w:t>2</w:t>
      </w:r>
      <w:r>
        <w:t xml:space="preserve">) Pursuant to RCW 4.84.185, award a prevailing party against whom an action has been brought </w:t>
      </w:r>
      <w:r w:rsidR="004A749E">
        <w:t>under this section</w:t>
      </w:r>
      <w:r>
        <w:t xml:space="preserve"> reasonable  attorneys' fees </w:t>
      </w:r>
      <w:r w:rsidR="003223D5">
        <w:t xml:space="preserve">and costs </w:t>
      </w:r>
      <w:r>
        <w:t xml:space="preserve">upon final judgment and written findings by the </w:t>
      </w:r>
      <w:r w:rsidR="00055F39">
        <w:t>court</w:t>
      </w:r>
      <w:r>
        <w:t xml:space="preserve"> that the action was frivolous and advanced without reasonable cause"</w:t>
      </w:r>
    </w:p>
    <w:p w:rsidRPr="006363F6" w:rsidR="00DF5D0E" w:rsidP="006363F6" w:rsidRDefault="00DF5D0E" w14:paraId="171C7BBB" w14:textId="3D27E790">
      <w:pPr>
        <w:suppressLineNumbers/>
        <w:rPr>
          <w:spacing w:val="-3"/>
        </w:rPr>
      </w:pPr>
    </w:p>
    <w:permEnd w:id="1189613777"/>
    <w:p w:rsidR="00ED2EEB" w:rsidP="006363F6" w:rsidRDefault="00ED2EEB" w14:paraId="549064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7360353" w:displacedByCustomXml="next"/>
      <w:sdt>
        <w:sdtPr>
          <w:rPr>
            <w:spacing w:val="0"/>
          </w:rPr>
          <w:alias w:val="Effect"/>
          <w:tag w:val="Effect"/>
          <w:id w:val="603001534"/>
          <w:placeholder>
            <w:docPart w:val="DefaultPlaceholder_1082065158"/>
          </w:placeholder>
        </w:sdtPr>
        <w:sdtEndPr/>
        <w:sdtContent>
          <w:tr w:rsidR="00D659AC" w:rsidTr="00C8108C" w14:paraId="1FC75EAF" w14:textId="77777777">
            <w:tc>
              <w:tcPr>
                <w:tcW w:w="540" w:type="dxa"/>
                <w:shd w:val="clear" w:color="auto" w:fill="FFFFFF" w:themeFill="background1"/>
              </w:tcPr>
              <w:p w:rsidR="00D659AC" w:rsidP="006363F6" w:rsidRDefault="00D659AC" w14:paraId="425D7BBC" w14:textId="77777777">
                <w:pPr>
                  <w:pStyle w:val="Effect"/>
                  <w:suppressLineNumbers/>
                  <w:shd w:val="clear" w:color="auto" w:fill="auto"/>
                  <w:ind w:left="0" w:firstLine="0"/>
                </w:pPr>
              </w:p>
            </w:tc>
            <w:tc>
              <w:tcPr>
                <w:tcW w:w="9874" w:type="dxa"/>
                <w:shd w:val="clear" w:color="auto" w:fill="FFFFFF" w:themeFill="background1"/>
              </w:tcPr>
              <w:p w:rsidR="004A749E" w:rsidP="004A749E" w:rsidRDefault="0096303F" w14:paraId="25E2D6B4"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4A749E">
                  <w:t> </w:t>
                </w:r>
              </w:p>
              <w:p w:rsidR="004A749E" w:rsidP="004A749E" w:rsidRDefault="004A749E" w14:paraId="44D9E20C" w14:textId="08A19E2E">
                <w:pPr>
                  <w:pStyle w:val="Effect"/>
                  <w:numPr>
                    <w:ilvl w:val="0"/>
                    <w:numId w:val="8"/>
                  </w:numPr>
                  <w:suppressLineNumbers/>
                  <w:shd w:val="clear" w:color="auto" w:fill="auto"/>
                </w:pPr>
                <w:r>
                  <w:t>Narrows the application of the cause of action to violations of the restrictions against screening for genetic information as a condition of employment under RCW 49.44.180 and the restrictions against obtaining or using information regarding an employee's participation in an employee assistance program under RCW 49.44.220 (rather than applying it to any violation of a provision under chapter 49.44</w:t>
                </w:r>
                <w:r w:rsidR="003223D5">
                  <w:t xml:space="preserve"> RCW</w:t>
                </w:r>
                <w:r>
                  <w:t xml:space="preserve"> where a civil or criminal penalty, civil remedy, or other enforcement is not specified).</w:t>
                </w:r>
              </w:p>
              <w:p w:rsidR="00055F39" w:rsidP="004A749E" w:rsidRDefault="00055F39" w14:paraId="5DBB3DB0" w14:textId="66BBFA5E">
                <w:pPr>
                  <w:pStyle w:val="Effect"/>
                  <w:numPr>
                    <w:ilvl w:val="0"/>
                    <w:numId w:val="8"/>
                  </w:numPr>
                  <w:suppressLineNumbers/>
                  <w:shd w:val="clear" w:color="auto" w:fill="auto"/>
                </w:pPr>
                <w:r>
                  <w:t>Removes language allowing a prospective applicant to bring a cause of action, thereby limiting the underlying bill to employees and applicants.</w:t>
                </w:r>
              </w:p>
              <w:p w:rsidR="004A749E" w:rsidP="004A749E" w:rsidRDefault="00055F39" w14:paraId="0A3C346E" w14:textId="41154EE5">
                <w:pPr>
                  <w:pStyle w:val="Effect"/>
                  <w:numPr>
                    <w:ilvl w:val="0"/>
                    <w:numId w:val="8"/>
                  </w:numPr>
                  <w:suppressLineNumbers/>
                  <w:shd w:val="clear" w:color="auto" w:fill="auto"/>
                </w:pPr>
                <w:r>
                  <w:t xml:space="preserve">Allows the court to award a prevailing employee or applicant a penalty of $500 (rather than a penalty of no less than $500 and no more than $1,000), in addition to other relief specified in the underlying bill. </w:t>
                </w:r>
              </w:p>
              <w:p w:rsidR="00055F39" w:rsidP="004A749E" w:rsidRDefault="00055F39" w14:paraId="6EFB3DCA" w14:textId="378B86D1">
                <w:pPr>
                  <w:pStyle w:val="Effect"/>
                  <w:numPr>
                    <w:ilvl w:val="0"/>
                    <w:numId w:val="8"/>
                  </w:numPr>
                  <w:suppressLineNumbers/>
                  <w:shd w:val="clear" w:color="auto" w:fill="auto"/>
                </w:pPr>
                <w:r>
                  <w:t xml:space="preserve">Allows the court to award a prevailing employee or applicant </w:t>
                </w:r>
                <w:r>
                  <w:lastRenderedPageBreak/>
                  <w:t>reasonable attorney's fees and costs (rather than requiring the court to do so).</w:t>
                </w:r>
              </w:p>
              <w:p w:rsidRPr="0096303F" w:rsidR="00055F39" w:rsidP="004A749E" w:rsidRDefault="00055F39" w14:paraId="7EBFC588" w14:textId="0AD12041">
                <w:pPr>
                  <w:pStyle w:val="Effect"/>
                  <w:numPr>
                    <w:ilvl w:val="0"/>
                    <w:numId w:val="8"/>
                  </w:numPr>
                  <w:suppressLineNumbers/>
                  <w:shd w:val="clear" w:color="auto" w:fill="auto"/>
                </w:pPr>
                <w:r>
                  <w:t xml:space="preserve">Specifies that the court may </w:t>
                </w:r>
                <w:r w:rsidRPr="00055F39">
                  <w:t>award a prevailing party against whom an action has been brought reasonable attorneys' fees</w:t>
                </w:r>
                <w:r w:rsidR="003223D5">
                  <w:t xml:space="preserve"> and costs</w:t>
                </w:r>
                <w:r w:rsidRPr="00055F39">
                  <w:t xml:space="preserve"> upon final judgment and written findings that the action was frivolous and advanced without reasonable cause.</w:t>
                </w:r>
              </w:p>
              <w:p w:rsidRPr="0096303F" w:rsidR="001C1B27" w:rsidP="006363F6" w:rsidRDefault="001C1B27" w14:paraId="1760B4EA" w14:textId="75C1B16F">
                <w:pPr>
                  <w:pStyle w:val="Effect"/>
                  <w:suppressLineNumbers/>
                  <w:shd w:val="clear" w:color="auto" w:fill="auto"/>
                  <w:ind w:left="0" w:firstLine="0"/>
                </w:pPr>
              </w:p>
              <w:p w:rsidRPr="007D1589" w:rsidR="001B4E53" w:rsidP="006363F6" w:rsidRDefault="001B4E53" w14:paraId="740931C6" w14:textId="77777777">
                <w:pPr>
                  <w:pStyle w:val="ListBullet"/>
                  <w:numPr>
                    <w:ilvl w:val="0"/>
                    <w:numId w:val="0"/>
                  </w:numPr>
                  <w:suppressLineNumbers/>
                </w:pPr>
              </w:p>
            </w:tc>
          </w:tr>
        </w:sdtContent>
      </w:sdt>
      <w:permEnd w:id="877360353"/>
    </w:tbl>
    <w:p w:rsidR="00DF5D0E" w:rsidP="006363F6" w:rsidRDefault="00DF5D0E" w14:paraId="3E882CD3" w14:textId="77777777">
      <w:pPr>
        <w:pStyle w:val="BillEnd"/>
        <w:suppressLineNumbers/>
      </w:pPr>
    </w:p>
    <w:p w:rsidR="00DF5D0E" w:rsidP="006363F6" w:rsidRDefault="00DE256E" w14:paraId="092C7EE9" w14:textId="77777777">
      <w:pPr>
        <w:pStyle w:val="BillEnd"/>
        <w:suppressLineNumbers/>
      </w:pPr>
      <w:r>
        <w:rPr>
          <w:b/>
        </w:rPr>
        <w:t>--- END ---</w:t>
      </w:r>
    </w:p>
    <w:p w:rsidR="00DF5D0E" w:rsidP="006363F6" w:rsidRDefault="00AB682C" w14:paraId="0B0D657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55FC" w14:textId="77777777" w:rsidR="006363F6" w:rsidRDefault="006363F6" w:rsidP="00DF5D0E">
      <w:r>
        <w:separator/>
      </w:r>
    </w:p>
  </w:endnote>
  <w:endnote w:type="continuationSeparator" w:id="0">
    <w:p w14:paraId="5E116EAB" w14:textId="77777777" w:rsidR="006363F6" w:rsidRDefault="006363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F39" w:rsidRDefault="00055F39" w14:paraId="073718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A6D15" w14:paraId="21D4937C" w14:textId="4889B9A9">
    <w:pPr>
      <w:pStyle w:val="AmendDraftFooter"/>
    </w:pPr>
    <w:r>
      <w:fldChar w:fldCharType="begin"/>
    </w:r>
    <w:r>
      <w:instrText xml:space="preserve"> TITLE   \* MERGEFORMAT </w:instrText>
    </w:r>
    <w:r>
      <w:fldChar w:fldCharType="separate"/>
    </w:r>
    <w:r w:rsidR="008B3B14">
      <w:t>5110-S AMH ROBE LEON 839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A6D15" w14:paraId="3B075687" w14:textId="41CF1EE8">
    <w:pPr>
      <w:pStyle w:val="AmendDraftFooter"/>
    </w:pPr>
    <w:r>
      <w:fldChar w:fldCharType="begin"/>
    </w:r>
    <w:r>
      <w:instrText xml:space="preserve"> TITLE   \* MERGEFORMAT </w:instrText>
    </w:r>
    <w:r>
      <w:fldChar w:fldCharType="separate"/>
    </w:r>
    <w:r w:rsidR="008B3B14">
      <w:t>5110-S AMH ROBE LEON 839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7E3E" w14:textId="77777777" w:rsidR="006363F6" w:rsidRDefault="006363F6" w:rsidP="00DF5D0E">
      <w:r>
        <w:separator/>
      </w:r>
    </w:p>
  </w:footnote>
  <w:footnote w:type="continuationSeparator" w:id="0">
    <w:p w14:paraId="7C3AA9CB" w14:textId="77777777" w:rsidR="006363F6" w:rsidRDefault="006363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685D" w14:textId="77777777" w:rsidR="00055F39" w:rsidRDefault="0005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89E8" w14:textId="77777777" w:rsidR="001B4E53" w:rsidRDefault="007049E4">
    <w:r>
      <w:rPr>
        <w:noProof/>
      </w:rPr>
      <mc:AlternateContent>
        <mc:Choice Requires="wps">
          <w:drawing>
            <wp:anchor distT="0" distB="0" distL="114300" distR="114300" simplePos="0" relativeHeight="251657216" behindDoc="0" locked="0" layoutInCell="1" allowOverlap="1" wp14:anchorId="5A81B937" wp14:editId="3DAB582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31A51" w14:textId="77777777" w:rsidR="001B4E53" w:rsidRDefault="001B4E53">
                          <w:pPr>
                            <w:pStyle w:val="RCWSLText"/>
                            <w:jc w:val="right"/>
                          </w:pPr>
                          <w:r>
                            <w:t>1</w:t>
                          </w:r>
                        </w:p>
                        <w:p w14:paraId="01358CDE" w14:textId="77777777" w:rsidR="001B4E53" w:rsidRDefault="001B4E53">
                          <w:pPr>
                            <w:pStyle w:val="RCWSLText"/>
                            <w:jc w:val="right"/>
                          </w:pPr>
                          <w:r>
                            <w:t>2</w:t>
                          </w:r>
                        </w:p>
                        <w:p w14:paraId="7E69C270" w14:textId="77777777" w:rsidR="001B4E53" w:rsidRDefault="001B4E53">
                          <w:pPr>
                            <w:pStyle w:val="RCWSLText"/>
                            <w:jc w:val="right"/>
                          </w:pPr>
                          <w:r>
                            <w:t>3</w:t>
                          </w:r>
                        </w:p>
                        <w:p w14:paraId="3A553FD2" w14:textId="77777777" w:rsidR="001B4E53" w:rsidRDefault="001B4E53">
                          <w:pPr>
                            <w:pStyle w:val="RCWSLText"/>
                            <w:jc w:val="right"/>
                          </w:pPr>
                          <w:r>
                            <w:t>4</w:t>
                          </w:r>
                        </w:p>
                        <w:p w14:paraId="737E2757" w14:textId="77777777" w:rsidR="001B4E53" w:rsidRDefault="001B4E53">
                          <w:pPr>
                            <w:pStyle w:val="RCWSLText"/>
                            <w:jc w:val="right"/>
                          </w:pPr>
                          <w:r>
                            <w:t>5</w:t>
                          </w:r>
                        </w:p>
                        <w:p w14:paraId="49B81C75" w14:textId="77777777" w:rsidR="001B4E53" w:rsidRDefault="001B4E53">
                          <w:pPr>
                            <w:pStyle w:val="RCWSLText"/>
                            <w:jc w:val="right"/>
                          </w:pPr>
                          <w:r>
                            <w:t>6</w:t>
                          </w:r>
                        </w:p>
                        <w:p w14:paraId="3728850D" w14:textId="77777777" w:rsidR="001B4E53" w:rsidRDefault="001B4E53">
                          <w:pPr>
                            <w:pStyle w:val="RCWSLText"/>
                            <w:jc w:val="right"/>
                          </w:pPr>
                          <w:r>
                            <w:t>7</w:t>
                          </w:r>
                        </w:p>
                        <w:p w14:paraId="288527AE" w14:textId="77777777" w:rsidR="001B4E53" w:rsidRDefault="001B4E53">
                          <w:pPr>
                            <w:pStyle w:val="RCWSLText"/>
                            <w:jc w:val="right"/>
                          </w:pPr>
                          <w:r>
                            <w:t>8</w:t>
                          </w:r>
                        </w:p>
                        <w:p w14:paraId="174FFD87" w14:textId="77777777" w:rsidR="001B4E53" w:rsidRDefault="001B4E53">
                          <w:pPr>
                            <w:pStyle w:val="RCWSLText"/>
                            <w:jc w:val="right"/>
                          </w:pPr>
                          <w:r>
                            <w:t>9</w:t>
                          </w:r>
                        </w:p>
                        <w:p w14:paraId="72BDEA2C" w14:textId="77777777" w:rsidR="001B4E53" w:rsidRDefault="001B4E53">
                          <w:pPr>
                            <w:pStyle w:val="RCWSLText"/>
                            <w:jc w:val="right"/>
                          </w:pPr>
                          <w:r>
                            <w:t>10</w:t>
                          </w:r>
                        </w:p>
                        <w:p w14:paraId="7ACD9AC8" w14:textId="77777777" w:rsidR="001B4E53" w:rsidRDefault="001B4E53">
                          <w:pPr>
                            <w:pStyle w:val="RCWSLText"/>
                            <w:jc w:val="right"/>
                          </w:pPr>
                          <w:r>
                            <w:t>11</w:t>
                          </w:r>
                        </w:p>
                        <w:p w14:paraId="3CB7F426" w14:textId="77777777" w:rsidR="001B4E53" w:rsidRDefault="001B4E53">
                          <w:pPr>
                            <w:pStyle w:val="RCWSLText"/>
                            <w:jc w:val="right"/>
                          </w:pPr>
                          <w:r>
                            <w:t>12</w:t>
                          </w:r>
                        </w:p>
                        <w:p w14:paraId="781E3BA1" w14:textId="77777777" w:rsidR="001B4E53" w:rsidRDefault="001B4E53">
                          <w:pPr>
                            <w:pStyle w:val="RCWSLText"/>
                            <w:jc w:val="right"/>
                          </w:pPr>
                          <w:r>
                            <w:t>13</w:t>
                          </w:r>
                        </w:p>
                        <w:p w14:paraId="3AE289EC" w14:textId="77777777" w:rsidR="001B4E53" w:rsidRDefault="001B4E53">
                          <w:pPr>
                            <w:pStyle w:val="RCWSLText"/>
                            <w:jc w:val="right"/>
                          </w:pPr>
                          <w:r>
                            <w:t>14</w:t>
                          </w:r>
                        </w:p>
                        <w:p w14:paraId="1FD1F515" w14:textId="77777777" w:rsidR="001B4E53" w:rsidRDefault="001B4E53">
                          <w:pPr>
                            <w:pStyle w:val="RCWSLText"/>
                            <w:jc w:val="right"/>
                          </w:pPr>
                          <w:r>
                            <w:t>15</w:t>
                          </w:r>
                        </w:p>
                        <w:p w14:paraId="54B3F201" w14:textId="77777777" w:rsidR="001B4E53" w:rsidRDefault="001B4E53">
                          <w:pPr>
                            <w:pStyle w:val="RCWSLText"/>
                            <w:jc w:val="right"/>
                          </w:pPr>
                          <w:r>
                            <w:t>16</w:t>
                          </w:r>
                        </w:p>
                        <w:p w14:paraId="1658063A" w14:textId="77777777" w:rsidR="001B4E53" w:rsidRDefault="001B4E53">
                          <w:pPr>
                            <w:pStyle w:val="RCWSLText"/>
                            <w:jc w:val="right"/>
                          </w:pPr>
                          <w:r>
                            <w:t>17</w:t>
                          </w:r>
                        </w:p>
                        <w:p w14:paraId="49F3AE32" w14:textId="77777777" w:rsidR="001B4E53" w:rsidRDefault="001B4E53">
                          <w:pPr>
                            <w:pStyle w:val="RCWSLText"/>
                            <w:jc w:val="right"/>
                          </w:pPr>
                          <w:r>
                            <w:t>18</w:t>
                          </w:r>
                        </w:p>
                        <w:p w14:paraId="246E86D0" w14:textId="77777777" w:rsidR="001B4E53" w:rsidRDefault="001B4E53">
                          <w:pPr>
                            <w:pStyle w:val="RCWSLText"/>
                            <w:jc w:val="right"/>
                          </w:pPr>
                          <w:r>
                            <w:t>19</w:t>
                          </w:r>
                        </w:p>
                        <w:p w14:paraId="3F369A73" w14:textId="77777777" w:rsidR="001B4E53" w:rsidRDefault="001B4E53">
                          <w:pPr>
                            <w:pStyle w:val="RCWSLText"/>
                            <w:jc w:val="right"/>
                          </w:pPr>
                          <w:r>
                            <w:t>20</w:t>
                          </w:r>
                        </w:p>
                        <w:p w14:paraId="2CD01328" w14:textId="77777777" w:rsidR="001B4E53" w:rsidRDefault="001B4E53">
                          <w:pPr>
                            <w:pStyle w:val="RCWSLText"/>
                            <w:jc w:val="right"/>
                          </w:pPr>
                          <w:r>
                            <w:t>21</w:t>
                          </w:r>
                        </w:p>
                        <w:p w14:paraId="457BB627" w14:textId="77777777" w:rsidR="001B4E53" w:rsidRDefault="001B4E53">
                          <w:pPr>
                            <w:pStyle w:val="RCWSLText"/>
                            <w:jc w:val="right"/>
                          </w:pPr>
                          <w:r>
                            <w:t>22</w:t>
                          </w:r>
                        </w:p>
                        <w:p w14:paraId="3607E117" w14:textId="77777777" w:rsidR="001B4E53" w:rsidRDefault="001B4E53">
                          <w:pPr>
                            <w:pStyle w:val="RCWSLText"/>
                            <w:jc w:val="right"/>
                          </w:pPr>
                          <w:r>
                            <w:t>23</w:t>
                          </w:r>
                        </w:p>
                        <w:p w14:paraId="675310E9" w14:textId="77777777" w:rsidR="001B4E53" w:rsidRDefault="001B4E53">
                          <w:pPr>
                            <w:pStyle w:val="RCWSLText"/>
                            <w:jc w:val="right"/>
                          </w:pPr>
                          <w:r>
                            <w:t>24</w:t>
                          </w:r>
                        </w:p>
                        <w:p w14:paraId="78BCA783" w14:textId="77777777" w:rsidR="001B4E53" w:rsidRDefault="001B4E53">
                          <w:pPr>
                            <w:pStyle w:val="RCWSLText"/>
                            <w:jc w:val="right"/>
                          </w:pPr>
                          <w:r>
                            <w:t>25</w:t>
                          </w:r>
                        </w:p>
                        <w:p w14:paraId="787349DE" w14:textId="77777777" w:rsidR="001B4E53" w:rsidRDefault="001B4E53">
                          <w:pPr>
                            <w:pStyle w:val="RCWSLText"/>
                            <w:jc w:val="right"/>
                          </w:pPr>
                          <w:r>
                            <w:t>26</w:t>
                          </w:r>
                        </w:p>
                        <w:p w14:paraId="79E5BE75" w14:textId="77777777" w:rsidR="001B4E53" w:rsidRDefault="001B4E53">
                          <w:pPr>
                            <w:pStyle w:val="RCWSLText"/>
                            <w:jc w:val="right"/>
                          </w:pPr>
                          <w:r>
                            <w:t>27</w:t>
                          </w:r>
                        </w:p>
                        <w:p w14:paraId="7DC89599" w14:textId="77777777" w:rsidR="001B4E53" w:rsidRDefault="001B4E53">
                          <w:pPr>
                            <w:pStyle w:val="RCWSLText"/>
                            <w:jc w:val="right"/>
                          </w:pPr>
                          <w:r>
                            <w:t>28</w:t>
                          </w:r>
                        </w:p>
                        <w:p w14:paraId="131FFB9B" w14:textId="77777777" w:rsidR="001B4E53" w:rsidRDefault="001B4E53">
                          <w:pPr>
                            <w:pStyle w:val="RCWSLText"/>
                            <w:jc w:val="right"/>
                          </w:pPr>
                          <w:r>
                            <w:t>29</w:t>
                          </w:r>
                        </w:p>
                        <w:p w14:paraId="4D0427E0" w14:textId="77777777" w:rsidR="001B4E53" w:rsidRDefault="001B4E53">
                          <w:pPr>
                            <w:pStyle w:val="RCWSLText"/>
                            <w:jc w:val="right"/>
                          </w:pPr>
                          <w:r>
                            <w:t>30</w:t>
                          </w:r>
                        </w:p>
                        <w:p w14:paraId="337A898D" w14:textId="77777777" w:rsidR="001B4E53" w:rsidRDefault="001B4E53">
                          <w:pPr>
                            <w:pStyle w:val="RCWSLText"/>
                            <w:jc w:val="right"/>
                          </w:pPr>
                          <w:r>
                            <w:t>31</w:t>
                          </w:r>
                        </w:p>
                        <w:p w14:paraId="7EFBC381" w14:textId="77777777" w:rsidR="001B4E53" w:rsidRDefault="001B4E53">
                          <w:pPr>
                            <w:pStyle w:val="RCWSLText"/>
                            <w:jc w:val="right"/>
                          </w:pPr>
                          <w:r>
                            <w:t>32</w:t>
                          </w:r>
                        </w:p>
                        <w:p w14:paraId="1B88318A" w14:textId="77777777" w:rsidR="001B4E53" w:rsidRDefault="001B4E53">
                          <w:pPr>
                            <w:pStyle w:val="RCWSLText"/>
                            <w:jc w:val="right"/>
                          </w:pPr>
                          <w:r>
                            <w:t>33</w:t>
                          </w:r>
                        </w:p>
                        <w:p w14:paraId="52E1306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1B93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9A31A51" w14:textId="77777777" w:rsidR="001B4E53" w:rsidRDefault="001B4E53">
                    <w:pPr>
                      <w:pStyle w:val="RCWSLText"/>
                      <w:jc w:val="right"/>
                    </w:pPr>
                    <w:r>
                      <w:t>1</w:t>
                    </w:r>
                  </w:p>
                  <w:p w14:paraId="01358CDE" w14:textId="77777777" w:rsidR="001B4E53" w:rsidRDefault="001B4E53">
                    <w:pPr>
                      <w:pStyle w:val="RCWSLText"/>
                      <w:jc w:val="right"/>
                    </w:pPr>
                    <w:r>
                      <w:t>2</w:t>
                    </w:r>
                  </w:p>
                  <w:p w14:paraId="7E69C270" w14:textId="77777777" w:rsidR="001B4E53" w:rsidRDefault="001B4E53">
                    <w:pPr>
                      <w:pStyle w:val="RCWSLText"/>
                      <w:jc w:val="right"/>
                    </w:pPr>
                    <w:r>
                      <w:t>3</w:t>
                    </w:r>
                  </w:p>
                  <w:p w14:paraId="3A553FD2" w14:textId="77777777" w:rsidR="001B4E53" w:rsidRDefault="001B4E53">
                    <w:pPr>
                      <w:pStyle w:val="RCWSLText"/>
                      <w:jc w:val="right"/>
                    </w:pPr>
                    <w:r>
                      <w:t>4</w:t>
                    </w:r>
                  </w:p>
                  <w:p w14:paraId="737E2757" w14:textId="77777777" w:rsidR="001B4E53" w:rsidRDefault="001B4E53">
                    <w:pPr>
                      <w:pStyle w:val="RCWSLText"/>
                      <w:jc w:val="right"/>
                    </w:pPr>
                    <w:r>
                      <w:t>5</w:t>
                    </w:r>
                  </w:p>
                  <w:p w14:paraId="49B81C75" w14:textId="77777777" w:rsidR="001B4E53" w:rsidRDefault="001B4E53">
                    <w:pPr>
                      <w:pStyle w:val="RCWSLText"/>
                      <w:jc w:val="right"/>
                    </w:pPr>
                    <w:r>
                      <w:t>6</w:t>
                    </w:r>
                  </w:p>
                  <w:p w14:paraId="3728850D" w14:textId="77777777" w:rsidR="001B4E53" w:rsidRDefault="001B4E53">
                    <w:pPr>
                      <w:pStyle w:val="RCWSLText"/>
                      <w:jc w:val="right"/>
                    </w:pPr>
                    <w:r>
                      <w:t>7</w:t>
                    </w:r>
                  </w:p>
                  <w:p w14:paraId="288527AE" w14:textId="77777777" w:rsidR="001B4E53" w:rsidRDefault="001B4E53">
                    <w:pPr>
                      <w:pStyle w:val="RCWSLText"/>
                      <w:jc w:val="right"/>
                    </w:pPr>
                    <w:r>
                      <w:t>8</w:t>
                    </w:r>
                  </w:p>
                  <w:p w14:paraId="174FFD87" w14:textId="77777777" w:rsidR="001B4E53" w:rsidRDefault="001B4E53">
                    <w:pPr>
                      <w:pStyle w:val="RCWSLText"/>
                      <w:jc w:val="right"/>
                    </w:pPr>
                    <w:r>
                      <w:t>9</w:t>
                    </w:r>
                  </w:p>
                  <w:p w14:paraId="72BDEA2C" w14:textId="77777777" w:rsidR="001B4E53" w:rsidRDefault="001B4E53">
                    <w:pPr>
                      <w:pStyle w:val="RCWSLText"/>
                      <w:jc w:val="right"/>
                    </w:pPr>
                    <w:r>
                      <w:t>10</w:t>
                    </w:r>
                  </w:p>
                  <w:p w14:paraId="7ACD9AC8" w14:textId="77777777" w:rsidR="001B4E53" w:rsidRDefault="001B4E53">
                    <w:pPr>
                      <w:pStyle w:val="RCWSLText"/>
                      <w:jc w:val="right"/>
                    </w:pPr>
                    <w:r>
                      <w:t>11</w:t>
                    </w:r>
                  </w:p>
                  <w:p w14:paraId="3CB7F426" w14:textId="77777777" w:rsidR="001B4E53" w:rsidRDefault="001B4E53">
                    <w:pPr>
                      <w:pStyle w:val="RCWSLText"/>
                      <w:jc w:val="right"/>
                    </w:pPr>
                    <w:r>
                      <w:t>12</w:t>
                    </w:r>
                  </w:p>
                  <w:p w14:paraId="781E3BA1" w14:textId="77777777" w:rsidR="001B4E53" w:rsidRDefault="001B4E53">
                    <w:pPr>
                      <w:pStyle w:val="RCWSLText"/>
                      <w:jc w:val="right"/>
                    </w:pPr>
                    <w:r>
                      <w:t>13</w:t>
                    </w:r>
                  </w:p>
                  <w:p w14:paraId="3AE289EC" w14:textId="77777777" w:rsidR="001B4E53" w:rsidRDefault="001B4E53">
                    <w:pPr>
                      <w:pStyle w:val="RCWSLText"/>
                      <w:jc w:val="right"/>
                    </w:pPr>
                    <w:r>
                      <w:t>14</w:t>
                    </w:r>
                  </w:p>
                  <w:p w14:paraId="1FD1F515" w14:textId="77777777" w:rsidR="001B4E53" w:rsidRDefault="001B4E53">
                    <w:pPr>
                      <w:pStyle w:val="RCWSLText"/>
                      <w:jc w:val="right"/>
                    </w:pPr>
                    <w:r>
                      <w:t>15</w:t>
                    </w:r>
                  </w:p>
                  <w:p w14:paraId="54B3F201" w14:textId="77777777" w:rsidR="001B4E53" w:rsidRDefault="001B4E53">
                    <w:pPr>
                      <w:pStyle w:val="RCWSLText"/>
                      <w:jc w:val="right"/>
                    </w:pPr>
                    <w:r>
                      <w:t>16</w:t>
                    </w:r>
                  </w:p>
                  <w:p w14:paraId="1658063A" w14:textId="77777777" w:rsidR="001B4E53" w:rsidRDefault="001B4E53">
                    <w:pPr>
                      <w:pStyle w:val="RCWSLText"/>
                      <w:jc w:val="right"/>
                    </w:pPr>
                    <w:r>
                      <w:t>17</w:t>
                    </w:r>
                  </w:p>
                  <w:p w14:paraId="49F3AE32" w14:textId="77777777" w:rsidR="001B4E53" w:rsidRDefault="001B4E53">
                    <w:pPr>
                      <w:pStyle w:val="RCWSLText"/>
                      <w:jc w:val="right"/>
                    </w:pPr>
                    <w:r>
                      <w:t>18</w:t>
                    </w:r>
                  </w:p>
                  <w:p w14:paraId="246E86D0" w14:textId="77777777" w:rsidR="001B4E53" w:rsidRDefault="001B4E53">
                    <w:pPr>
                      <w:pStyle w:val="RCWSLText"/>
                      <w:jc w:val="right"/>
                    </w:pPr>
                    <w:r>
                      <w:t>19</w:t>
                    </w:r>
                  </w:p>
                  <w:p w14:paraId="3F369A73" w14:textId="77777777" w:rsidR="001B4E53" w:rsidRDefault="001B4E53">
                    <w:pPr>
                      <w:pStyle w:val="RCWSLText"/>
                      <w:jc w:val="right"/>
                    </w:pPr>
                    <w:r>
                      <w:t>20</w:t>
                    </w:r>
                  </w:p>
                  <w:p w14:paraId="2CD01328" w14:textId="77777777" w:rsidR="001B4E53" w:rsidRDefault="001B4E53">
                    <w:pPr>
                      <w:pStyle w:val="RCWSLText"/>
                      <w:jc w:val="right"/>
                    </w:pPr>
                    <w:r>
                      <w:t>21</w:t>
                    </w:r>
                  </w:p>
                  <w:p w14:paraId="457BB627" w14:textId="77777777" w:rsidR="001B4E53" w:rsidRDefault="001B4E53">
                    <w:pPr>
                      <w:pStyle w:val="RCWSLText"/>
                      <w:jc w:val="right"/>
                    </w:pPr>
                    <w:r>
                      <w:t>22</w:t>
                    </w:r>
                  </w:p>
                  <w:p w14:paraId="3607E117" w14:textId="77777777" w:rsidR="001B4E53" w:rsidRDefault="001B4E53">
                    <w:pPr>
                      <w:pStyle w:val="RCWSLText"/>
                      <w:jc w:val="right"/>
                    </w:pPr>
                    <w:r>
                      <w:t>23</w:t>
                    </w:r>
                  </w:p>
                  <w:p w14:paraId="675310E9" w14:textId="77777777" w:rsidR="001B4E53" w:rsidRDefault="001B4E53">
                    <w:pPr>
                      <w:pStyle w:val="RCWSLText"/>
                      <w:jc w:val="right"/>
                    </w:pPr>
                    <w:r>
                      <w:t>24</w:t>
                    </w:r>
                  </w:p>
                  <w:p w14:paraId="78BCA783" w14:textId="77777777" w:rsidR="001B4E53" w:rsidRDefault="001B4E53">
                    <w:pPr>
                      <w:pStyle w:val="RCWSLText"/>
                      <w:jc w:val="right"/>
                    </w:pPr>
                    <w:r>
                      <w:t>25</w:t>
                    </w:r>
                  </w:p>
                  <w:p w14:paraId="787349DE" w14:textId="77777777" w:rsidR="001B4E53" w:rsidRDefault="001B4E53">
                    <w:pPr>
                      <w:pStyle w:val="RCWSLText"/>
                      <w:jc w:val="right"/>
                    </w:pPr>
                    <w:r>
                      <w:t>26</w:t>
                    </w:r>
                  </w:p>
                  <w:p w14:paraId="79E5BE75" w14:textId="77777777" w:rsidR="001B4E53" w:rsidRDefault="001B4E53">
                    <w:pPr>
                      <w:pStyle w:val="RCWSLText"/>
                      <w:jc w:val="right"/>
                    </w:pPr>
                    <w:r>
                      <w:t>27</w:t>
                    </w:r>
                  </w:p>
                  <w:p w14:paraId="7DC89599" w14:textId="77777777" w:rsidR="001B4E53" w:rsidRDefault="001B4E53">
                    <w:pPr>
                      <w:pStyle w:val="RCWSLText"/>
                      <w:jc w:val="right"/>
                    </w:pPr>
                    <w:r>
                      <w:t>28</w:t>
                    </w:r>
                  </w:p>
                  <w:p w14:paraId="131FFB9B" w14:textId="77777777" w:rsidR="001B4E53" w:rsidRDefault="001B4E53">
                    <w:pPr>
                      <w:pStyle w:val="RCWSLText"/>
                      <w:jc w:val="right"/>
                    </w:pPr>
                    <w:r>
                      <w:t>29</w:t>
                    </w:r>
                  </w:p>
                  <w:p w14:paraId="4D0427E0" w14:textId="77777777" w:rsidR="001B4E53" w:rsidRDefault="001B4E53">
                    <w:pPr>
                      <w:pStyle w:val="RCWSLText"/>
                      <w:jc w:val="right"/>
                    </w:pPr>
                    <w:r>
                      <w:t>30</w:t>
                    </w:r>
                  </w:p>
                  <w:p w14:paraId="337A898D" w14:textId="77777777" w:rsidR="001B4E53" w:rsidRDefault="001B4E53">
                    <w:pPr>
                      <w:pStyle w:val="RCWSLText"/>
                      <w:jc w:val="right"/>
                    </w:pPr>
                    <w:r>
                      <w:t>31</w:t>
                    </w:r>
                  </w:p>
                  <w:p w14:paraId="7EFBC381" w14:textId="77777777" w:rsidR="001B4E53" w:rsidRDefault="001B4E53">
                    <w:pPr>
                      <w:pStyle w:val="RCWSLText"/>
                      <w:jc w:val="right"/>
                    </w:pPr>
                    <w:r>
                      <w:t>32</w:t>
                    </w:r>
                  </w:p>
                  <w:p w14:paraId="1B88318A" w14:textId="77777777" w:rsidR="001B4E53" w:rsidRDefault="001B4E53">
                    <w:pPr>
                      <w:pStyle w:val="RCWSLText"/>
                      <w:jc w:val="right"/>
                    </w:pPr>
                    <w:r>
                      <w:t>33</w:t>
                    </w:r>
                  </w:p>
                  <w:p w14:paraId="52E1306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FAE7" w14:textId="77777777" w:rsidR="001B4E53" w:rsidRDefault="007049E4">
    <w:r>
      <w:rPr>
        <w:noProof/>
      </w:rPr>
      <mc:AlternateContent>
        <mc:Choice Requires="wps">
          <w:drawing>
            <wp:anchor distT="0" distB="0" distL="114300" distR="114300" simplePos="0" relativeHeight="251658240" behindDoc="0" locked="0" layoutInCell="1" allowOverlap="1" wp14:anchorId="7160F26E" wp14:editId="2F415D4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93EBC" w14:textId="77777777" w:rsidR="001B4E53" w:rsidRDefault="001B4E53" w:rsidP="00605C39">
                          <w:pPr>
                            <w:pStyle w:val="RCWSLText"/>
                            <w:spacing w:before="2888"/>
                            <w:jc w:val="right"/>
                          </w:pPr>
                          <w:r>
                            <w:t>1</w:t>
                          </w:r>
                        </w:p>
                        <w:p w14:paraId="6AB88983" w14:textId="77777777" w:rsidR="001B4E53" w:rsidRDefault="001B4E53">
                          <w:pPr>
                            <w:pStyle w:val="RCWSLText"/>
                            <w:jc w:val="right"/>
                          </w:pPr>
                          <w:r>
                            <w:t>2</w:t>
                          </w:r>
                        </w:p>
                        <w:p w14:paraId="448050EA" w14:textId="77777777" w:rsidR="001B4E53" w:rsidRDefault="001B4E53">
                          <w:pPr>
                            <w:pStyle w:val="RCWSLText"/>
                            <w:jc w:val="right"/>
                          </w:pPr>
                          <w:r>
                            <w:t>3</w:t>
                          </w:r>
                        </w:p>
                        <w:p w14:paraId="09ACF12F" w14:textId="77777777" w:rsidR="001B4E53" w:rsidRDefault="001B4E53">
                          <w:pPr>
                            <w:pStyle w:val="RCWSLText"/>
                            <w:jc w:val="right"/>
                          </w:pPr>
                          <w:r>
                            <w:t>4</w:t>
                          </w:r>
                        </w:p>
                        <w:p w14:paraId="4AAD5930" w14:textId="77777777" w:rsidR="001B4E53" w:rsidRDefault="001B4E53">
                          <w:pPr>
                            <w:pStyle w:val="RCWSLText"/>
                            <w:jc w:val="right"/>
                          </w:pPr>
                          <w:r>
                            <w:t>5</w:t>
                          </w:r>
                        </w:p>
                        <w:p w14:paraId="77435A5B" w14:textId="77777777" w:rsidR="001B4E53" w:rsidRDefault="001B4E53">
                          <w:pPr>
                            <w:pStyle w:val="RCWSLText"/>
                            <w:jc w:val="right"/>
                          </w:pPr>
                          <w:r>
                            <w:t>6</w:t>
                          </w:r>
                        </w:p>
                        <w:p w14:paraId="6DEE3FAE" w14:textId="77777777" w:rsidR="001B4E53" w:rsidRDefault="001B4E53">
                          <w:pPr>
                            <w:pStyle w:val="RCWSLText"/>
                            <w:jc w:val="right"/>
                          </w:pPr>
                          <w:r>
                            <w:t>7</w:t>
                          </w:r>
                        </w:p>
                        <w:p w14:paraId="680DE255" w14:textId="77777777" w:rsidR="001B4E53" w:rsidRDefault="001B4E53">
                          <w:pPr>
                            <w:pStyle w:val="RCWSLText"/>
                            <w:jc w:val="right"/>
                          </w:pPr>
                          <w:r>
                            <w:t>8</w:t>
                          </w:r>
                        </w:p>
                        <w:p w14:paraId="77B0B4E9" w14:textId="77777777" w:rsidR="001B4E53" w:rsidRDefault="001B4E53">
                          <w:pPr>
                            <w:pStyle w:val="RCWSLText"/>
                            <w:jc w:val="right"/>
                          </w:pPr>
                          <w:r>
                            <w:t>9</w:t>
                          </w:r>
                        </w:p>
                        <w:p w14:paraId="51194D46" w14:textId="77777777" w:rsidR="001B4E53" w:rsidRDefault="001B4E53">
                          <w:pPr>
                            <w:pStyle w:val="RCWSLText"/>
                            <w:jc w:val="right"/>
                          </w:pPr>
                          <w:r>
                            <w:t>10</w:t>
                          </w:r>
                        </w:p>
                        <w:p w14:paraId="52B64F5E" w14:textId="77777777" w:rsidR="001B4E53" w:rsidRDefault="001B4E53">
                          <w:pPr>
                            <w:pStyle w:val="RCWSLText"/>
                            <w:jc w:val="right"/>
                          </w:pPr>
                          <w:r>
                            <w:t>11</w:t>
                          </w:r>
                        </w:p>
                        <w:p w14:paraId="370FBA4B" w14:textId="77777777" w:rsidR="001B4E53" w:rsidRDefault="001B4E53">
                          <w:pPr>
                            <w:pStyle w:val="RCWSLText"/>
                            <w:jc w:val="right"/>
                          </w:pPr>
                          <w:r>
                            <w:t>12</w:t>
                          </w:r>
                        </w:p>
                        <w:p w14:paraId="716A8D5C" w14:textId="77777777" w:rsidR="001B4E53" w:rsidRDefault="001B4E53">
                          <w:pPr>
                            <w:pStyle w:val="RCWSLText"/>
                            <w:jc w:val="right"/>
                          </w:pPr>
                          <w:r>
                            <w:t>13</w:t>
                          </w:r>
                        </w:p>
                        <w:p w14:paraId="1FBDF284" w14:textId="77777777" w:rsidR="001B4E53" w:rsidRDefault="001B4E53">
                          <w:pPr>
                            <w:pStyle w:val="RCWSLText"/>
                            <w:jc w:val="right"/>
                          </w:pPr>
                          <w:r>
                            <w:t>14</w:t>
                          </w:r>
                        </w:p>
                        <w:p w14:paraId="550D819A" w14:textId="77777777" w:rsidR="001B4E53" w:rsidRDefault="001B4E53">
                          <w:pPr>
                            <w:pStyle w:val="RCWSLText"/>
                            <w:jc w:val="right"/>
                          </w:pPr>
                          <w:r>
                            <w:t>15</w:t>
                          </w:r>
                        </w:p>
                        <w:p w14:paraId="0231CE03" w14:textId="77777777" w:rsidR="001B4E53" w:rsidRDefault="001B4E53">
                          <w:pPr>
                            <w:pStyle w:val="RCWSLText"/>
                            <w:jc w:val="right"/>
                          </w:pPr>
                          <w:r>
                            <w:t>16</w:t>
                          </w:r>
                        </w:p>
                        <w:p w14:paraId="4BB8ED21" w14:textId="77777777" w:rsidR="001B4E53" w:rsidRDefault="001B4E53">
                          <w:pPr>
                            <w:pStyle w:val="RCWSLText"/>
                            <w:jc w:val="right"/>
                          </w:pPr>
                          <w:r>
                            <w:t>17</w:t>
                          </w:r>
                        </w:p>
                        <w:p w14:paraId="106DF2FF" w14:textId="77777777" w:rsidR="001B4E53" w:rsidRDefault="001B4E53">
                          <w:pPr>
                            <w:pStyle w:val="RCWSLText"/>
                            <w:jc w:val="right"/>
                          </w:pPr>
                          <w:r>
                            <w:t>18</w:t>
                          </w:r>
                        </w:p>
                        <w:p w14:paraId="650FC93F" w14:textId="77777777" w:rsidR="001B4E53" w:rsidRDefault="001B4E53">
                          <w:pPr>
                            <w:pStyle w:val="RCWSLText"/>
                            <w:jc w:val="right"/>
                          </w:pPr>
                          <w:r>
                            <w:t>19</w:t>
                          </w:r>
                        </w:p>
                        <w:p w14:paraId="29A860F6" w14:textId="77777777" w:rsidR="001B4E53" w:rsidRDefault="001B4E53">
                          <w:pPr>
                            <w:pStyle w:val="RCWSLText"/>
                            <w:jc w:val="right"/>
                          </w:pPr>
                          <w:r>
                            <w:t>20</w:t>
                          </w:r>
                        </w:p>
                        <w:p w14:paraId="3B9C867F" w14:textId="77777777" w:rsidR="001B4E53" w:rsidRDefault="001B4E53">
                          <w:pPr>
                            <w:pStyle w:val="RCWSLText"/>
                            <w:jc w:val="right"/>
                          </w:pPr>
                          <w:r>
                            <w:t>21</w:t>
                          </w:r>
                        </w:p>
                        <w:p w14:paraId="7EE09AC3" w14:textId="77777777" w:rsidR="001B4E53" w:rsidRDefault="001B4E53">
                          <w:pPr>
                            <w:pStyle w:val="RCWSLText"/>
                            <w:jc w:val="right"/>
                          </w:pPr>
                          <w:r>
                            <w:t>22</w:t>
                          </w:r>
                        </w:p>
                        <w:p w14:paraId="099E28DF" w14:textId="77777777" w:rsidR="001B4E53" w:rsidRDefault="001B4E53">
                          <w:pPr>
                            <w:pStyle w:val="RCWSLText"/>
                            <w:jc w:val="right"/>
                          </w:pPr>
                          <w:r>
                            <w:t>23</w:t>
                          </w:r>
                        </w:p>
                        <w:p w14:paraId="1392BA92" w14:textId="77777777" w:rsidR="001B4E53" w:rsidRDefault="001B4E53">
                          <w:pPr>
                            <w:pStyle w:val="RCWSLText"/>
                            <w:jc w:val="right"/>
                          </w:pPr>
                          <w:r>
                            <w:t>24</w:t>
                          </w:r>
                        </w:p>
                        <w:p w14:paraId="7F0C386B" w14:textId="77777777" w:rsidR="001B4E53" w:rsidRDefault="001B4E53" w:rsidP="00060D21">
                          <w:pPr>
                            <w:pStyle w:val="RCWSLText"/>
                            <w:jc w:val="right"/>
                          </w:pPr>
                          <w:r>
                            <w:t>25</w:t>
                          </w:r>
                        </w:p>
                        <w:p w14:paraId="12DD68B8" w14:textId="77777777" w:rsidR="001B4E53" w:rsidRDefault="001B4E53" w:rsidP="00060D21">
                          <w:pPr>
                            <w:pStyle w:val="RCWSLText"/>
                            <w:jc w:val="right"/>
                          </w:pPr>
                          <w:r>
                            <w:t>26</w:t>
                          </w:r>
                        </w:p>
                        <w:p w14:paraId="53071A7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0F26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1093EBC" w14:textId="77777777" w:rsidR="001B4E53" w:rsidRDefault="001B4E53" w:rsidP="00605C39">
                    <w:pPr>
                      <w:pStyle w:val="RCWSLText"/>
                      <w:spacing w:before="2888"/>
                      <w:jc w:val="right"/>
                    </w:pPr>
                    <w:r>
                      <w:t>1</w:t>
                    </w:r>
                  </w:p>
                  <w:p w14:paraId="6AB88983" w14:textId="77777777" w:rsidR="001B4E53" w:rsidRDefault="001B4E53">
                    <w:pPr>
                      <w:pStyle w:val="RCWSLText"/>
                      <w:jc w:val="right"/>
                    </w:pPr>
                    <w:r>
                      <w:t>2</w:t>
                    </w:r>
                  </w:p>
                  <w:p w14:paraId="448050EA" w14:textId="77777777" w:rsidR="001B4E53" w:rsidRDefault="001B4E53">
                    <w:pPr>
                      <w:pStyle w:val="RCWSLText"/>
                      <w:jc w:val="right"/>
                    </w:pPr>
                    <w:r>
                      <w:t>3</w:t>
                    </w:r>
                  </w:p>
                  <w:p w14:paraId="09ACF12F" w14:textId="77777777" w:rsidR="001B4E53" w:rsidRDefault="001B4E53">
                    <w:pPr>
                      <w:pStyle w:val="RCWSLText"/>
                      <w:jc w:val="right"/>
                    </w:pPr>
                    <w:r>
                      <w:t>4</w:t>
                    </w:r>
                  </w:p>
                  <w:p w14:paraId="4AAD5930" w14:textId="77777777" w:rsidR="001B4E53" w:rsidRDefault="001B4E53">
                    <w:pPr>
                      <w:pStyle w:val="RCWSLText"/>
                      <w:jc w:val="right"/>
                    </w:pPr>
                    <w:r>
                      <w:t>5</w:t>
                    </w:r>
                  </w:p>
                  <w:p w14:paraId="77435A5B" w14:textId="77777777" w:rsidR="001B4E53" w:rsidRDefault="001B4E53">
                    <w:pPr>
                      <w:pStyle w:val="RCWSLText"/>
                      <w:jc w:val="right"/>
                    </w:pPr>
                    <w:r>
                      <w:t>6</w:t>
                    </w:r>
                  </w:p>
                  <w:p w14:paraId="6DEE3FAE" w14:textId="77777777" w:rsidR="001B4E53" w:rsidRDefault="001B4E53">
                    <w:pPr>
                      <w:pStyle w:val="RCWSLText"/>
                      <w:jc w:val="right"/>
                    </w:pPr>
                    <w:r>
                      <w:t>7</w:t>
                    </w:r>
                  </w:p>
                  <w:p w14:paraId="680DE255" w14:textId="77777777" w:rsidR="001B4E53" w:rsidRDefault="001B4E53">
                    <w:pPr>
                      <w:pStyle w:val="RCWSLText"/>
                      <w:jc w:val="right"/>
                    </w:pPr>
                    <w:r>
                      <w:t>8</w:t>
                    </w:r>
                  </w:p>
                  <w:p w14:paraId="77B0B4E9" w14:textId="77777777" w:rsidR="001B4E53" w:rsidRDefault="001B4E53">
                    <w:pPr>
                      <w:pStyle w:val="RCWSLText"/>
                      <w:jc w:val="right"/>
                    </w:pPr>
                    <w:r>
                      <w:t>9</w:t>
                    </w:r>
                  </w:p>
                  <w:p w14:paraId="51194D46" w14:textId="77777777" w:rsidR="001B4E53" w:rsidRDefault="001B4E53">
                    <w:pPr>
                      <w:pStyle w:val="RCWSLText"/>
                      <w:jc w:val="right"/>
                    </w:pPr>
                    <w:r>
                      <w:t>10</w:t>
                    </w:r>
                  </w:p>
                  <w:p w14:paraId="52B64F5E" w14:textId="77777777" w:rsidR="001B4E53" w:rsidRDefault="001B4E53">
                    <w:pPr>
                      <w:pStyle w:val="RCWSLText"/>
                      <w:jc w:val="right"/>
                    </w:pPr>
                    <w:r>
                      <w:t>11</w:t>
                    </w:r>
                  </w:p>
                  <w:p w14:paraId="370FBA4B" w14:textId="77777777" w:rsidR="001B4E53" w:rsidRDefault="001B4E53">
                    <w:pPr>
                      <w:pStyle w:val="RCWSLText"/>
                      <w:jc w:val="right"/>
                    </w:pPr>
                    <w:r>
                      <w:t>12</w:t>
                    </w:r>
                  </w:p>
                  <w:p w14:paraId="716A8D5C" w14:textId="77777777" w:rsidR="001B4E53" w:rsidRDefault="001B4E53">
                    <w:pPr>
                      <w:pStyle w:val="RCWSLText"/>
                      <w:jc w:val="right"/>
                    </w:pPr>
                    <w:r>
                      <w:t>13</w:t>
                    </w:r>
                  </w:p>
                  <w:p w14:paraId="1FBDF284" w14:textId="77777777" w:rsidR="001B4E53" w:rsidRDefault="001B4E53">
                    <w:pPr>
                      <w:pStyle w:val="RCWSLText"/>
                      <w:jc w:val="right"/>
                    </w:pPr>
                    <w:r>
                      <w:t>14</w:t>
                    </w:r>
                  </w:p>
                  <w:p w14:paraId="550D819A" w14:textId="77777777" w:rsidR="001B4E53" w:rsidRDefault="001B4E53">
                    <w:pPr>
                      <w:pStyle w:val="RCWSLText"/>
                      <w:jc w:val="right"/>
                    </w:pPr>
                    <w:r>
                      <w:t>15</w:t>
                    </w:r>
                  </w:p>
                  <w:p w14:paraId="0231CE03" w14:textId="77777777" w:rsidR="001B4E53" w:rsidRDefault="001B4E53">
                    <w:pPr>
                      <w:pStyle w:val="RCWSLText"/>
                      <w:jc w:val="right"/>
                    </w:pPr>
                    <w:r>
                      <w:t>16</w:t>
                    </w:r>
                  </w:p>
                  <w:p w14:paraId="4BB8ED21" w14:textId="77777777" w:rsidR="001B4E53" w:rsidRDefault="001B4E53">
                    <w:pPr>
                      <w:pStyle w:val="RCWSLText"/>
                      <w:jc w:val="right"/>
                    </w:pPr>
                    <w:r>
                      <w:t>17</w:t>
                    </w:r>
                  </w:p>
                  <w:p w14:paraId="106DF2FF" w14:textId="77777777" w:rsidR="001B4E53" w:rsidRDefault="001B4E53">
                    <w:pPr>
                      <w:pStyle w:val="RCWSLText"/>
                      <w:jc w:val="right"/>
                    </w:pPr>
                    <w:r>
                      <w:t>18</w:t>
                    </w:r>
                  </w:p>
                  <w:p w14:paraId="650FC93F" w14:textId="77777777" w:rsidR="001B4E53" w:rsidRDefault="001B4E53">
                    <w:pPr>
                      <w:pStyle w:val="RCWSLText"/>
                      <w:jc w:val="right"/>
                    </w:pPr>
                    <w:r>
                      <w:t>19</w:t>
                    </w:r>
                  </w:p>
                  <w:p w14:paraId="29A860F6" w14:textId="77777777" w:rsidR="001B4E53" w:rsidRDefault="001B4E53">
                    <w:pPr>
                      <w:pStyle w:val="RCWSLText"/>
                      <w:jc w:val="right"/>
                    </w:pPr>
                    <w:r>
                      <w:t>20</w:t>
                    </w:r>
                  </w:p>
                  <w:p w14:paraId="3B9C867F" w14:textId="77777777" w:rsidR="001B4E53" w:rsidRDefault="001B4E53">
                    <w:pPr>
                      <w:pStyle w:val="RCWSLText"/>
                      <w:jc w:val="right"/>
                    </w:pPr>
                    <w:r>
                      <w:t>21</w:t>
                    </w:r>
                  </w:p>
                  <w:p w14:paraId="7EE09AC3" w14:textId="77777777" w:rsidR="001B4E53" w:rsidRDefault="001B4E53">
                    <w:pPr>
                      <w:pStyle w:val="RCWSLText"/>
                      <w:jc w:val="right"/>
                    </w:pPr>
                    <w:r>
                      <w:t>22</w:t>
                    </w:r>
                  </w:p>
                  <w:p w14:paraId="099E28DF" w14:textId="77777777" w:rsidR="001B4E53" w:rsidRDefault="001B4E53">
                    <w:pPr>
                      <w:pStyle w:val="RCWSLText"/>
                      <w:jc w:val="right"/>
                    </w:pPr>
                    <w:r>
                      <w:t>23</w:t>
                    </w:r>
                  </w:p>
                  <w:p w14:paraId="1392BA92" w14:textId="77777777" w:rsidR="001B4E53" w:rsidRDefault="001B4E53">
                    <w:pPr>
                      <w:pStyle w:val="RCWSLText"/>
                      <w:jc w:val="right"/>
                    </w:pPr>
                    <w:r>
                      <w:t>24</w:t>
                    </w:r>
                  </w:p>
                  <w:p w14:paraId="7F0C386B" w14:textId="77777777" w:rsidR="001B4E53" w:rsidRDefault="001B4E53" w:rsidP="00060D21">
                    <w:pPr>
                      <w:pStyle w:val="RCWSLText"/>
                      <w:jc w:val="right"/>
                    </w:pPr>
                    <w:r>
                      <w:t>25</w:t>
                    </w:r>
                  </w:p>
                  <w:p w14:paraId="12DD68B8" w14:textId="77777777" w:rsidR="001B4E53" w:rsidRDefault="001B4E53" w:rsidP="00060D21">
                    <w:pPr>
                      <w:pStyle w:val="RCWSLText"/>
                      <w:jc w:val="right"/>
                    </w:pPr>
                    <w:r>
                      <w:t>26</w:t>
                    </w:r>
                  </w:p>
                  <w:p w14:paraId="53071A7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D364F17"/>
    <w:multiLevelType w:val="hybridMultilevel"/>
    <w:tmpl w:val="C4B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274831">
    <w:abstractNumId w:val="5"/>
  </w:num>
  <w:num w:numId="2" w16cid:durableId="1383870882">
    <w:abstractNumId w:val="3"/>
  </w:num>
  <w:num w:numId="3" w16cid:durableId="277109803">
    <w:abstractNumId w:val="2"/>
  </w:num>
  <w:num w:numId="4" w16cid:durableId="703410658">
    <w:abstractNumId w:val="1"/>
  </w:num>
  <w:num w:numId="5" w16cid:durableId="486171153">
    <w:abstractNumId w:val="0"/>
  </w:num>
  <w:num w:numId="6" w16cid:durableId="1132599933">
    <w:abstractNumId w:val="4"/>
  </w:num>
  <w:num w:numId="7" w16cid:durableId="1479834122">
    <w:abstractNumId w:val="5"/>
  </w:num>
  <w:num w:numId="8" w16cid:durableId="1673490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5F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23D5"/>
    <w:rsid w:val="003E2FC6"/>
    <w:rsid w:val="00492DDC"/>
    <w:rsid w:val="004A749E"/>
    <w:rsid w:val="004C6615"/>
    <w:rsid w:val="005115F9"/>
    <w:rsid w:val="00523C5A"/>
    <w:rsid w:val="005E4278"/>
    <w:rsid w:val="005E69C3"/>
    <w:rsid w:val="00605C39"/>
    <w:rsid w:val="006238A0"/>
    <w:rsid w:val="006363F6"/>
    <w:rsid w:val="006841E6"/>
    <w:rsid w:val="006F7027"/>
    <w:rsid w:val="007049E4"/>
    <w:rsid w:val="0072335D"/>
    <w:rsid w:val="0072541D"/>
    <w:rsid w:val="00757317"/>
    <w:rsid w:val="007769AF"/>
    <w:rsid w:val="007D1589"/>
    <w:rsid w:val="007D35D4"/>
    <w:rsid w:val="0083749C"/>
    <w:rsid w:val="008443FE"/>
    <w:rsid w:val="00846034"/>
    <w:rsid w:val="008A6D15"/>
    <w:rsid w:val="008B3B14"/>
    <w:rsid w:val="008C1FB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A5D9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476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3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5110-S</BillDocName>
  <AmendType>AMH</AmendType>
  <SponsorAcronym>ROBE</SponsorAcronym>
  <DrafterAcronym>LEON</DrafterAcronym>
  <DraftNumber>839</DraftNumber>
  <ReferenceNumber>SSB 5110</ReferenceNumber>
  <Floor>H AMD TO LAWS COMM AMD (H-1756.1/23)</Floor>
  <AmendmentNumber> 620</AmendmentNumber>
  <Sponsors>By Representative Robertson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352</Words>
  <Characters>1856</Characters>
  <Application>Microsoft Office Word</Application>
  <DocSecurity>8</DocSecurity>
  <Lines>53</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5110-S AMH ROBE LEON 839</dc:title>
  <dc:creator>Kelly Leonard</dc:creator>
  <cp:lastModifiedBy>Leonard, Kelly</cp:lastModifiedBy>
  <cp:revision>10</cp:revision>
  <dcterms:created xsi:type="dcterms:W3CDTF">2023-04-07T18:06:00Z</dcterms:created>
  <dcterms:modified xsi:type="dcterms:W3CDTF">2023-04-07T18:44:00Z</dcterms:modified>
</cp:coreProperties>
</file>