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2a31929bc54530" /></Relationships>
</file>

<file path=word/document.xml><?xml version="1.0" encoding="utf-8"?>
<w:document xmlns:w="http://schemas.openxmlformats.org/wordprocessingml/2006/main">
  <w:body>
    <w:p>
      <w:r>
        <w:rPr>
          <w:b/>
        </w:rPr>
        <w:r>
          <w:rPr/>
          <w:t xml:space="preserve">5130.E</w:t>
        </w:r>
      </w:r>
      <w:r>
        <w:rPr>
          <w:b/>
        </w:rPr>
        <w:t xml:space="preserve"> </w:t>
        <w:t xml:space="preserve">AMH</w:t>
      </w:r>
      <w:r>
        <w:rPr>
          <w:b/>
        </w:rPr>
        <w:t xml:space="preserve"> </w:t>
        <w:r>
          <w:rPr/>
          <w:t xml:space="preserve">CRJ</w:t>
        </w:r>
      </w:r>
      <w:r>
        <w:rPr>
          <w:b/>
        </w:rPr>
        <w:t xml:space="preserve"> </w:t>
        <w:r>
          <w:rPr/>
          <w:t xml:space="preserve">H1782.1</w:t>
        </w:r>
      </w:r>
      <w:r>
        <w:rPr>
          <w:b/>
        </w:rPr>
        <w:t xml:space="preserve"> - NOT FOR FLOOR USE</w:t>
      </w:r>
    </w:p>
    <w:p>
      <w:pPr>
        <w:ind w:left="0" w:right="0" w:firstLine="576"/>
      </w:pPr>
    </w:p>
    <w:p>
      <w:pPr>
        <w:spacing w:before="480" w:after="0" w:line="408" w:lineRule="exact"/>
      </w:pPr>
      <w:r>
        <w:rPr>
          <w:b/>
          <w:u w:val="single"/>
        </w:rPr>
        <w:t xml:space="preserve">ESB 5130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NOT 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2022 c 210 s 3 are each amended to read as follows:</w:t>
      </w:r>
    </w:p>
    <w:p>
      <w:pPr>
        <w:spacing w:before="0" w:after="0" w:line="408" w:lineRule="exact"/>
        <w:ind w:left="0" w:right="0" w:firstLine="576"/>
        <w:jc w:val="left"/>
      </w:pPr>
      <w:r>
        <w:rPr/>
        <w:t xml:space="preserve">(1) A person is in need of assisted outpatient treatment if the court finds by clear, cogent, and convincing evidence pursuant to a petition filed under this section that:</w:t>
      </w:r>
    </w:p>
    <w:p>
      <w:pPr>
        <w:spacing w:before="0" w:after="0" w:line="408" w:lineRule="exact"/>
        <w:ind w:left="0" w:right="0" w:firstLine="576"/>
        <w:jc w:val="left"/>
      </w:pPr>
      <w:r>
        <w:rPr/>
        <w:t xml:space="preserve">(a) The person has a behavioral health disorder;</w:t>
      </w:r>
    </w:p>
    <w:p>
      <w:pPr>
        <w:spacing w:before="0" w:after="0" w:line="408" w:lineRule="exact"/>
        <w:ind w:left="0" w:right="0" w:firstLine="576"/>
        <w:jc w:val="left"/>
      </w:pPr>
      <w:r>
        <w:rPr/>
        <w:t xml:space="preserve">(b) Based on a clinical determination and in view of the person's treatment history and current behavior, at least one of the following is true:</w:t>
      </w:r>
    </w:p>
    <w:p>
      <w:pPr>
        <w:spacing w:before="0" w:after="0" w:line="408" w:lineRule="exact"/>
        <w:ind w:left="0" w:right="0" w:firstLine="576"/>
        <w:jc w:val="left"/>
      </w:pPr>
      <w:r>
        <w:rPr/>
        <w:t xml:space="preserve">(i) The person is unlikely to survive safely in the community without supervision and the person's condition is substantially deteriorating; or</w:t>
      </w:r>
    </w:p>
    <w:p>
      <w:pPr>
        <w:spacing w:before="0" w:after="0" w:line="408" w:lineRule="exact"/>
        <w:ind w:left="0" w:right="0" w:firstLine="576"/>
        <w:jc w:val="left"/>
      </w:pPr>
      <w:r>
        <w:rPr/>
        <w:t xml:space="preserve">(ii) The person is in need of assisted outpatient treatment in order to prevent a relapse or deterioration that would be likely to result in grave disability or a likelihood of serious harm to the person or to others;</w:t>
      </w:r>
    </w:p>
    <w:p>
      <w:pPr>
        <w:spacing w:before="0" w:after="0" w:line="408" w:lineRule="exact"/>
        <w:ind w:left="0" w:right="0" w:firstLine="576"/>
        <w:jc w:val="left"/>
      </w:pPr>
      <w:r>
        <w:rPr/>
        <w:t xml:space="preserve">(c) The person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person, or the person's receipt of services in a forensic or other mental health unit of a state correctional facility or local correctional facility, provided that the 36-month period shall be extended by the length of any hospitalization or incarceration of the person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person's incarceration in a state or local correctional facility; or</w:t>
      </w:r>
    </w:p>
    <w:p>
      <w:pPr>
        <w:spacing w:before="0" w:after="0" w:line="408" w:lineRule="exact"/>
        <w:ind w:left="0" w:right="0" w:firstLine="576"/>
        <w:jc w:val="left"/>
      </w:pPr>
      <w:r>
        <w:rPr/>
        <w:t xml:space="preserve">(iii) Resulted in one or more violent acts, threats, or attempts to cause serious physical harm to the person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person's recovery and stability; and</w:t>
      </w:r>
    </w:p>
    <w:p>
      <w:pPr>
        <w:spacing w:before="0" w:after="0" w:line="408" w:lineRule="exact"/>
        <w:ind w:left="0" w:right="0" w:firstLine="576"/>
        <w:jc w:val="left"/>
      </w:pPr>
      <w:r>
        <w:rPr/>
        <w:t xml:space="preserve">(e) The person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 person is in need of assisted outpatient treatment:</w:t>
      </w:r>
    </w:p>
    <w:p>
      <w:pPr>
        <w:spacing w:before="0" w:after="0" w:line="408" w:lineRule="exact"/>
        <w:ind w:left="0" w:right="0" w:firstLine="576"/>
        <w:jc w:val="left"/>
      </w:pPr>
      <w:r>
        <w:rPr/>
        <w:t xml:space="preserve">(a) The director of a hospital where the person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person or the director's designee;</w:t>
      </w:r>
    </w:p>
    <w:p>
      <w:pPr>
        <w:spacing w:before="0" w:after="0" w:line="408" w:lineRule="exact"/>
        <w:ind w:left="0" w:right="0" w:firstLine="576"/>
        <w:jc w:val="left"/>
      </w:pPr>
      <w:r>
        <w:rPr/>
        <w:t xml:space="preserve">(c) The person's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corrections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person is in need of assisted outpatient treatment may be effective for up to 18 months</w:t>
      </w:r>
      <w:r>
        <w:rPr>
          <w:u w:val="single"/>
        </w:rPr>
        <w:t xml:space="preserve">, unless the person is currently detained for inpatient treatment for 14 days or more under RCW 71.05.240 or 71.05.320, in which case the order may be effective for 90 days if the person is currently detained for 14 days of treatment, or 180 days if the person is currently detained for 90 or 180 days of treatment</w:t>
      </w:r>
      <w:r>
        <w:rPr/>
        <w:t xml:space="preserve">. The petitioner must personally interview the person, unless the person refuses an interview, to determine whether the person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person's condition was made known and the basis for the opinion, from personal observation or investigation, that the person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advanced registered nurse practitioner, </w:t>
      </w:r>
      <w:r>
        <w:t>((</w:t>
      </w:r>
      <w:r>
        <w:rPr>
          <w:strike/>
        </w:rPr>
        <w:t xml:space="preserve">or</w:t>
      </w:r>
      <w:r>
        <w:t>))</w:t>
      </w:r>
      <w:r>
        <w:rPr/>
        <w:t xml:space="preserve"> the person's treating mental health professional or substance use disorder professional</w:t>
      </w:r>
      <w:r>
        <w:rPr>
          <w:u w:val="single"/>
        </w:rPr>
        <w:t xml:space="preserve">, or in the case of a person enrolled in treatment in a behavioral health agency, the person's behavioral health case manager</w:t>
      </w:r>
      <w:r>
        <w:rPr/>
        <w:t xml:space="preserve">, who has examined the person no more than 10 days prior to the submission of the petition and who is willing to testify in support of the petition, or who alternatively has made appropriate attempts to examine the person within the same period but has not been successful in obtaining the person's cooperation, and who is willing to testify to the reasons they believe that the person meets the criteria for assisted outpatient treatment</w:t>
      </w:r>
      <w:r>
        <w:t>((</w:t>
      </w:r>
      <w:r>
        <w:rPr>
          <w:strike/>
        </w:rPr>
        <w:t xml:space="preserve">. If the declaration is provided by the person's treating mental health professional or substance use disorder professional, it must be cosigned by a supervising physician, physician assistant, or advanced registered nurse practitioner who certifies that they have reviewed the declaration</w:t>
      </w:r>
      <w:r>
        <w:t>))</w:t>
      </w:r>
      <w:r>
        <w:rPr/>
        <w:t xml:space="preserve">;</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person is detained in a state hospital, inpatient treatment facility, jail, or correctional facility at the time the petition is filed, the anticipated release date of the person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respondent is hospitalized at the time of filing of the petition, before discharge of the respondent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respondent,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respondent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respondent shall be represented by counsel at all stages of the proceedings.</w:t>
      </w:r>
    </w:p>
    <w:p>
      <w:pPr>
        <w:spacing w:before="0" w:after="0" w:line="408" w:lineRule="exact"/>
        <w:ind w:left="0" w:right="0" w:firstLine="576"/>
        <w:jc w:val="left"/>
      </w:pPr>
      <w:r>
        <w:rPr/>
        <w:t xml:space="preserve">(e) If the respondent fails to appear at the hearing after notice, the court may conduct the hearing in the respondent's absence; provided that the respondent's counsel is present.</w:t>
      </w:r>
    </w:p>
    <w:p>
      <w:pPr>
        <w:spacing w:before="0" w:after="0" w:line="408" w:lineRule="exact"/>
        <w:ind w:left="0" w:right="0" w:firstLine="576"/>
        <w:jc w:val="left"/>
      </w:pPr>
      <w:r>
        <w:rPr/>
        <w:t xml:space="preserve">(f) If the respondent has refused to be examined by the qualified professional whose affidavit accompanied the petition, the court may order a mental examination of the respondent. The examination of the respondent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respondent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respondent to a provider for examination by a qualified professional. A respondent detained pursuant to this subsection shall be detained no longer than necessary to complete the examination and in no event longer than 24 hours.</w:t>
      </w:r>
    </w:p>
    <w:p>
      <w:pPr>
        <w:spacing w:before="0" w:after="0" w:line="408" w:lineRule="exact"/>
        <w:ind w:left="0" w:right="0" w:firstLine="576"/>
        <w:jc w:val="left"/>
      </w:pPr>
      <w:r>
        <w:rPr/>
        <w:t xml:space="preserve">(7) If the petition involves a person whom the petitioner or behavioral health administrative services organization knows, or has reason to know, is an American Indian or Alaska Native who receives medical or behavioral health services from a tribe within this state, the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rPr/>
        <w:t xml:space="preserve">(8) A petition for assisted outpatient treatment filed under this section shall be adjudicated under RCW 71.05.240.</w:t>
      </w:r>
    </w:p>
    <w:p>
      <w:pPr>
        <w:spacing w:before="0" w:after="0" w:line="408" w:lineRule="exact"/>
        <w:ind w:left="0" w:right="0" w:firstLine="576"/>
        <w:jc w:val="left"/>
      </w:pPr>
      <w:r>
        <w:rPr/>
        <w:t xml:space="preserve">(9) </w:t>
      </w:r>
      <w:r>
        <w:t>((</w:t>
      </w:r>
      <w:r>
        <w:rPr>
          <w:strike/>
        </w:rPr>
        <w:t xml:space="preserve">After January 1, 2023, a</w:t>
      </w:r>
      <w:r>
        <w:t>))</w:t>
      </w:r>
      <w:r>
        <w:rPr/>
        <w:t xml:space="preserve"> </w:t>
      </w:r>
      <w:r>
        <w:rPr>
          <w:u w:val="single"/>
        </w:rPr>
        <w:t xml:space="preserve">A</w:t>
      </w:r>
      <w:r>
        <w:rPr/>
        <w:t xml:space="preserve"> petition for assisted outpatient treatment must be filed on forms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2022 c 210 s 19 are each amended to read as follows:</w:t>
      </w:r>
    </w:p>
    <w:p>
      <w:pPr>
        <w:spacing w:before="0" w:after="0" w:line="408" w:lineRule="exact"/>
        <w:ind w:left="0" w:right="0" w:firstLine="576"/>
        <w:jc w:val="left"/>
      </w:pPr>
      <w:r>
        <w:rPr/>
        <w:t xml:space="preserve">When a person has been involuntarily committed for treatment to a hospital for a period of 90 or 180 days, and the superintendent or professional person in charge of the hospital determines that the person no longer requires active psychiatric treatment at an inpatient level of care, the behavioral health administrative services organization, managed care organization, or agency providing oversight of long-term care or developmental disability services that is responsible for resource management services for the person must work with the hospital to develop an individualized discharge plan</w:t>
      </w:r>
      <w:r>
        <w:t>((</w:t>
      </w:r>
      <w:r>
        <w:rPr>
          <w:strike/>
        </w:rPr>
        <w:t xml:space="preserve">, including whether a petition should be filed for less restrictive alternative treatment on the basis that the person is in need of assisted outpatient treatment,</w:t>
      </w:r>
      <w:r>
        <w:t>))</w:t>
      </w:r>
      <w:r>
        <w:rPr/>
        <w:t xml:space="preserve"> and arrange for a transition to the community in accordance with the person's individualized discharge plan within 14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2022 c 210 s 23 are each amended to read as follows:</w:t>
      </w:r>
    </w:p>
    <w:p>
      <w:pPr>
        <w:spacing w:before="0" w:after="0" w:line="408" w:lineRule="exact"/>
        <w:ind w:left="0" w:right="0" w:firstLine="576"/>
        <w:jc w:val="left"/>
      </w:pPr>
      <w:r>
        <w:rPr/>
        <w:t xml:space="preserve">(1) </w:t>
      </w:r>
      <w:r>
        <w:t>((</w:t>
      </w:r>
      <w:r>
        <w:rPr>
          <w:strike/>
        </w:rPr>
        <w:t xml:space="preserve">Either an</w:t>
      </w:r>
      <w:r>
        <w:t>))</w:t>
      </w:r>
      <w:r>
        <w:rPr/>
        <w:t xml:space="preserve"> </w:t>
      </w:r>
      <w:r>
        <w:rPr>
          <w:u w:val="single"/>
        </w:rPr>
        <w:t xml:space="preserve">An</w:t>
      </w:r>
      <w:r>
        <w:rPr/>
        <w:t xml:space="preserve"> agency or facility designated to monitor or provide </w:t>
      </w:r>
      <w:r>
        <w:rPr>
          <w:u w:val="single"/>
        </w:rPr>
        <w:t xml:space="preserve">less restrictive alternative treatment</w:t>
      </w:r>
      <w:r>
        <w:rPr/>
        <w:t xml:space="preserve"> services under a </w:t>
      </w:r>
      <w:r>
        <w:t>((</w:t>
      </w:r>
      <w:r>
        <w:rPr>
          <w:strike/>
        </w:rPr>
        <w:t xml:space="preserve">less restrictive alternative</w:t>
      </w:r>
      <w:r>
        <w:t>))</w:t>
      </w:r>
      <w:r>
        <w:rPr/>
        <w:t xml:space="preserve"> </w:t>
      </w:r>
      <w:r>
        <w:rPr>
          <w:u w:val="single"/>
        </w:rPr>
        <w:t xml:space="preserve">court</w:t>
      </w:r>
      <w:r>
        <w:rPr/>
        <w:t xml:space="preserve"> order or conditional release, or a designated crisis responder, may take action to enforce, modify, or revoke </w:t>
      </w:r>
      <w:r>
        <w:t>((</w:t>
      </w:r>
      <w:r>
        <w:rPr>
          <w:strike/>
        </w:rPr>
        <w:t xml:space="preserve">a</w:t>
      </w:r>
      <w:r>
        <w:t>))</w:t>
      </w:r>
      <w:r>
        <w:rPr/>
        <w:t xml:space="preserve"> </w:t>
      </w:r>
      <w:r>
        <w:rPr>
          <w:u w:val="single"/>
        </w:rPr>
        <w:t xml:space="preserve">the</w:t>
      </w:r>
      <w:r>
        <w:rPr/>
        <w:t xml:space="preserve"> less restrictive alternative treatment order or conditional release </w:t>
      </w:r>
      <w:r>
        <w:t>((</w:t>
      </w:r>
      <w:r>
        <w:rPr>
          <w:strike/>
        </w:rPr>
        <w:t xml:space="preserve">order. The</w:t>
      </w:r>
      <w:r>
        <w:t>))</w:t>
      </w:r>
      <w:r>
        <w:rPr/>
        <w:t xml:space="preserve"> </w:t>
      </w:r>
      <w:r>
        <w:rPr>
          <w:u w:val="single"/>
        </w:rPr>
        <w:t xml:space="preserve">if the</w:t>
      </w:r>
      <w:r>
        <w:rPr/>
        <w:t xml:space="preserve"> agency, facility, or designated crisis responder </w:t>
      </w:r>
      <w:r>
        <w:t>((</w:t>
      </w:r>
      <w:r>
        <w:rPr>
          <w:strike/>
        </w:rPr>
        <w:t xml:space="preserve">must determine</w:t>
      </w:r>
      <w:r>
        <w:t>))</w:t>
      </w:r>
      <w:r>
        <w:rPr/>
        <w:t xml:space="preserve"> </w:t>
      </w:r>
      <w:r>
        <w:rPr>
          <w:u w:val="single"/>
        </w:rPr>
        <w:t xml:space="preserve">determines</w:t>
      </w:r>
      <w:r>
        <w:rPr/>
        <w:t xml:space="preserv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triage facility, crisis stabilization unit, emergency department, evaluation and treatment facility, secure withdrawal management and stabilization facility with available space, or an approved substance use disorder treatment program with available space.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available secure withdrawal management and stabilization facility with adequate space, or available approved substance use disorder treatment program with adequate space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w:t>
      </w:r>
      <w:r>
        <w:rPr>
          <w:u w:val="single"/>
        </w:rPr>
        <w:t xml:space="preserve">or conditional release</w:t>
      </w:r>
      <w:r>
        <w:rPr/>
        <w:t xml:space="preserve">;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w:t>
      </w:r>
      <w:r>
        <w:t>((</w:t>
      </w:r>
      <w:r>
        <w:rPr>
          <w:strike/>
        </w:rPr>
        <w:t xml:space="preserve">order</w:t>
      </w:r>
      <w:r>
        <w:t>))</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w:t>
      </w:r>
      <w:r>
        <w:t>((</w:t>
      </w:r>
      <w:r>
        <w:rPr>
          <w:strike/>
        </w:rPr>
        <w:t xml:space="preserve">order</w:t>
      </w:r>
      <w:r>
        <w:t>))</w:t>
      </w:r>
      <w:r>
        <w:rPr/>
        <w:t xml:space="preserve"> was based on a petition under RCW 71.05.148, 71.05.160, or 71.05.230. </w:t>
      </w:r>
      <w:r>
        <w:rPr>
          <w:u w:val="single"/>
        </w:rPr>
        <w:t xml:space="preserve">The person must return to less restrictive alternative treatment under the order at the end of the 14-day period unless a petition for further treatment is filed under RCW 71.05.320 or the person accepts voluntary treatment.</w:t>
      </w:r>
      <w:r>
        <w:rPr/>
        <w:t xml:space="preserve"> If the court orders detention for inpatient treatment and the less restrictive alternative treatment order or conditional release </w:t>
      </w:r>
      <w:r>
        <w:t>((</w:t>
      </w:r>
      <w:r>
        <w:rPr>
          <w:strike/>
        </w:rPr>
        <w:t xml:space="preserve">order</w:t>
      </w:r>
      <w:r>
        <w:t>))</w:t>
      </w:r>
      <w:r>
        <w:rPr/>
        <w:t xml:space="preserve"> was based on a petition under RCW 71.05.290 or 71.05.320, the number of days remaining on the order must be converted to days of inpatient treatment. A court may not detain a person for inpatient treatment to a secure withdrawal management and stabilization facility or approved substance use disorder treatment program under this subsection unless there is a facility or program available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2022 c 210 s 24 are each amended to read as follows:</w:t>
      </w:r>
    </w:p>
    <w:p>
      <w:pPr>
        <w:spacing w:before="0" w:after="0" w:line="408" w:lineRule="exact"/>
        <w:ind w:left="0" w:right="0" w:firstLine="576"/>
        <w:jc w:val="left"/>
      </w:pPr>
      <w:r>
        <w:rPr/>
        <w:t xml:space="preserve">(1) </w:t>
      </w:r>
      <w:r>
        <w:t>((</w:t>
      </w:r>
      <w:r>
        <w:rPr>
          <w:strike/>
        </w:rPr>
        <w:t xml:space="preserve">Either an</w:t>
      </w:r>
      <w:r>
        <w:t>))</w:t>
      </w:r>
      <w:r>
        <w:rPr/>
        <w:t xml:space="preserve"> </w:t>
      </w:r>
      <w:r>
        <w:rPr>
          <w:u w:val="single"/>
        </w:rPr>
        <w:t xml:space="preserve">An</w:t>
      </w:r>
      <w:r>
        <w:rPr/>
        <w:t xml:space="preserve"> agency or facility designated to monitor or provide </w:t>
      </w:r>
      <w:r>
        <w:rPr>
          <w:u w:val="single"/>
        </w:rPr>
        <w:t xml:space="preserve">less restrictive alternative treatment</w:t>
      </w:r>
      <w:r>
        <w:rPr/>
        <w:t xml:space="preserve"> services under a </w:t>
      </w:r>
      <w:r>
        <w:t>((</w:t>
      </w:r>
      <w:r>
        <w:rPr>
          <w:strike/>
        </w:rPr>
        <w:t xml:space="preserve">less restrictive alternative</w:t>
      </w:r>
      <w:r>
        <w:t>))</w:t>
      </w:r>
      <w:r>
        <w:rPr/>
        <w:t xml:space="preserve"> </w:t>
      </w:r>
      <w:r>
        <w:rPr>
          <w:u w:val="single"/>
        </w:rPr>
        <w:t xml:space="preserve">court</w:t>
      </w:r>
      <w:r>
        <w:rPr/>
        <w:t xml:space="preserve"> order or conditional release, or a designated crisis responder, may take action to enforce, modify, or revoke </w:t>
      </w:r>
      <w:r>
        <w:t>((</w:t>
      </w:r>
      <w:r>
        <w:rPr>
          <w:strike/>
        </w:rPr>
        <w:t xml:space="preserve">a</w:t>
      </w:r>
      <w:r>
        <w:t>))</w:t>
      </w:r>
      <w:r>
        <w:rPr/>
        <w:t xml:space="preserve"> </w:t>
      </w:r>
      <w:r>
        <w:rPr>
          <w:u w:val="single"/>
        </w:rPr>
        <w:t xml:space="preserve">the</w:t>
      </w:r>
      <w:r>
        <w:rPr/>
        <w:t xml:space="preserve"> less restrictive alternative treatment order or conditional release </w:t>
      </w:r>
      <w:r>
        <w:t>((</w:t>
      </w:r>
      <w:r>
        <w:rPr>
          <w:strike/>
        </w:rPr>
        <w:t xml:space="preserve">order. The</w:t>
      </w:r>
      <w:r>
        <w:t>))</w:t>
      </w:r>
      <w:r>
        <w:rPr/>
        <w:t xml:space="preserve"> </w:t>
      </w:r>
      <w:r>
        <w:rPr>
          <w:u w:val="single"/>
        </w:rPr>
        <w:t xml:space="preserve">if the</w:t>
      </w:r>
      <w:r>
        <w:rPr/>
        <w:t xml:space="preserve"> agency, facility, or designated crisis responder </w:t>
      </w:r>
      <w:r>
        <w:t>((</w:t>
      </w:r>
      <w:r>
        <w:rPr>
          <w:strike/>
        </w:rPr>
        <w:t xml:space="preserve">must determine</w:t>
      </w:r>
      <w:r>
        <w:t>))</w:t>
      </w:r>
      <w:r>
        <w:rPr/>
        <w:t xml:space="preserve"> </w:t>
      </w:r>
      <w:r>
        <w:rPr>
          <w:u w:val="single"/>
        </w:rPr>
        <w:t xml:space="preserve">determines</w:t>
      </w:r>
      <w:r>
        <w:rPr/>
        <w:t xml:space="preserv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w:t>
      </w:r>
      <w:r>
        <w:t>((</w:t>
      </w:r>
      <w:r>
        <w:rPr>
          <w:strike/>
        </w:rPr>
        <w:t xml:space="preserve">[the]</w:t>
      </w:r>
      <w:r>
        <w:t>))</w:t>
      </w:r>
      <w:r>
        <w:rPr/>
        <w:t xml:space="preserve"> </w:t>
      </w:r>
      <w:r>
        <w:rPr>
          <w:u w:val="single"/>
        </w:rPr>
        <w:t xml:space="preserve">the</w:t>
      </w:r>
      <w:r>
        <w:rPr/>
        <w:t xml:space="preserv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triage facility, crisis stabilization unit, emergency department, evaluation and treatment facility, secure withdrawal management and stabilization facility, or an approved substance use disorder treatment program.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secure withdrawal management and stabilization facility, or approved substance use disorder treatment program in or near the county in which he or she is receiving outpatient treatment for the purpose of a hearing for revocation of a less restrictive alternative treatment order or conditional release </w:t>
      </w:r>
      <w:r>
        <w:t>((</w:t>
      </w:r>
      <w:r>
        <w:rPr>
          <w:strike/>
        </w:rPr>
        <w:t xml:space="preserve">order</w:t>
      </w:r>
      <w:r>
        <w:t>))</w:t>
      </w:r>
      <w:r>
        <w:rPr/>
        <w:t xml:space="preserve">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w:t>
      </w:r>
      <w:r>
        <w:t>((</w:t>
      </w:r>
      <w:r>
        <w:rPr>
          <w:strike/>
        </w:rPr>
        <w:t xml:space="preserve">order</w:t>
      </w:r>
      <w:r>
        <w:t>))</w:t>
      </w:r>
      <w:r>
        <w:rPr/>
        <w:t xml:space="preserve">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w:t>
      </w:r>
      <w:r>
        <w:rPr>
          <w:u w:val="single"/>
        </w:rPr>
        <w:t xml:space="preserve">or conditional release</w:t>
      </w:r>
      <w:r>
        <w:rPr/>
        <w:t xml:space="preserve">;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w:t>
      </w:r>
      <w:r>
        <w:t>((</w:t>
      </w:r>
      <w:r>
        <w:rPr>
          <w:strike/>
        </w:rPr>
        <w:t xml:space="preserve">order</w:t>
      </w:r>
      <w:r>
        <w:t>))</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w:t>
      </w:r>
      <w:r>
        <w:t>((</w:t>
      </w:r>
      <w:r>
        <w:rPr>
          <w:strike/>
        </w:rPr>
        <w:t xml:space="preserve">order</w:t>
      </w:r>
      <w:r>
        <w:t>))</w:t>
      </w:r>
      <w:r>
        <w:rPr/>
        <w:t xml:space="preserve"> was based on a petition under RCW 71.05.148, 71.05.160, or 71.05.230. </w:t>
      </w:r>
      <w:r>
        <w:rPr>
          <w:u w:val="single"/>
        </w:rPr>
        <w:t xml:space="preserve">The person must return to less restrictive alternative treatment under the order at the end of the 14-day period unless a petition for further treatment is filed under RCW 71.05.320 or the person accepts voluntary treatment.</w:t>
      </w:r>
      <w:r>
        <w:rPr/>
        <w:t xml:space="preserve"> If the court orders detention for inpatient treatment and the less restrictive alternative treatment order or conditional release </w:t>
      </w:r>
      <w:r>
        <w:t>((</w:t>
      </w:r>
      <w:r>
        <w:rPr>
          <w:strike/>
        </w:rPr>
        <w:t xml:space="preserve">order</w:t>
      </w:r>
      <w:r>
        <w:t>))</w:t>
      </w:r>
      <w:r>
        <w:rPr/>
        <w:t xml:space="preserve"> was based on a petition under RCW 71.05.290 or 71.05.320, the number of days remaining on the order must be converted to days of inpatient treatment.</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2021 c 264 s 26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w:t>
      </w:r>
      <w:r>
        <w:t>((</w:t>
      </w:r>
      <w:r>
        <w:rPr>
          <w:strike/>
        </w:rPr>
        <w:t xml:space="preserve">that</w:t>
      </w:r>
      <w:r>
        <w:t>))</w:t>
      </w:r>
      <w:r>
        <w:rPr>
          <w:u w:val="single"/>
        </w:rPr>
        <w:t xml:space="preserve">. This term</w:t>
      </w:r>
      <w:r>
        <w:rPr/>
        <w:t xml:space="preserve"> includes the services described in RCW 71.34.755, including residential treatment</w:t>
      </w:r>
      <w:r>
        <w:rPr>
          <w:u w:val="single"/>
        </w:rPr>
        <w:t xml:space="preserve">, and treatment pursuant to an assisted outpatient treatment order under RCW 71.34.815</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(69)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(70) "In need of assisted outpatient treatment" refers to a minor who meets the criteria for assisted outpatient treatment established under RCW 71.34.815.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2021 c 264 s 28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w:t>
      </w:r>
      <w:r>
        <w:t>((</w:t>
      </w:r>
      <w:r>
        <w:rPr>
          <w:strike/>
        </w:rPr>
        <w:t xml:space="preserve">that</w:t>
      </w:r>
      <w:r>
        <w:t>))</w:t>
      </w:r>
      <w:r>
        <w:rPr>
          <w:u w:val="single"/>
        </w:rPr>
        <w:t xml:space="preserve">. This term</w:t>
      </w:r>
      <w:r>
        <w:rPr/>
        <w:t xml:space="preserve"> includes the services described in RCW 71.34.755, including residential treatment</w:t>
      </w:r>
      <w:r>
        <w:rPr>
          <w:u w:val="single"/>
        </w:rPr>
        <w:t xml:space="preserve">, and treatment pursuant to an assisted outpatient treatment order under RCW 71.34.815</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(69)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(70)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(71) "In need of assisted outpatient treatment" refers to a minor who meets the criteria for assisted outpatient treatment established under RCW 71.34.815.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2020 c 302 s 92 are each amended to read as follows:</w:t>
      </w:r>
    </w:p>
    <w:p>
      <w:pPr>
        <w:spacing w:before="0" w:after="0" w:line="408" w:lineRule="exact"/>
        <w:ind w:left="0" w:right="0" w:firstLine="576"/>
        <w:jc w:val="left"/>
      </w:pPr>
      <w:r>
        <w:rPr/>
        <w:t xml:space="preserve">(1) A </w:t>
      </w:r>
      <w:r>
        <w:t>((</w:t>
      </w:r>
      <w:r>
        <w:rPr>
          <w:strike/>
        </w:rPr>
        <w:t xml:space="preserve">commitment</w:t>
      </w:r>
      <w:r>
        <w:t>))</w:t>
      </w:r>
      <w:r>
        <w:rPr/>
        <w:t xml:space="preserve"> hearing shall be held within </w:t>
      </w:r>
      <w:r>
        <w:t>((</w:t>
      </w:r>
      <w:r>
        <w:rPr>
          <w:strike/>
        </w:rPr>
        <w:t xml:space="preserve">one hundred twenty</w:t>
      </w:r>
      <w:r>
        <w:t>))</w:t>
      </w:r>
      <w:r>
        <w:rPr/>
        <w:t xml:space="preserve"> </w:t>
      </w:r>
      <w:r>
        <w:rPr>
          <w:u w:val="single"/>
        </w:rPr>
        <w:t xml:space="preserve">120</w:t>
      </w:r>
      <w:r>
        <w:rPr/>
        <w:t xml:space="preserve"> hours of the minor's admission, excluding Saturday, Sunday, and holidays, </w:t>
      </w:r>
      <w:r>
        <w:rPr>
          <w:u w:val="single"/>
        </w:rPr>
        <w:t xml:space="preserve">or if the hearing is held on a petition filed under RCW 71.34.815, the hearing shall be held at a time scheduled under that section,</w:t>
      </w:r>
      <w:r>
        <w:rPr/>
        <w:t xml:space="preserve"> unless a continuance is ordered under RCW 71.34.735.</w:t>
      </w:r>
    </w:p>
    <w:p>
      <w:pPr>
        <w:spacing w:before="0" w:after="0" w:line="408" w:lineRule="exact"/>
        <w:ind w:left="0" w:right="0" w:firstLine="576"/>
        <w:jc w:val="left"/>
      </w:pPr>
      <w:r>
        <w:rPr/>
        <w:t xml:space="preserve">(2) The </w:t>
      </w:r>
      <w:r>
        <w:t>((</w:t>
      </w:r>
      <w:r>
        <w:rPr>
          <w:strike/>
        </w:rPr>
        <w:t xml:space="preserve">commitment</w:t>
      </w:r>
      <w:r>
        <w:t>))</w:t>
      </w:r>
      <w:r>
        <w:rPr/>
        <w:t xml:space="preserve">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w:t>
      </w:r>
      <w:r>
        <w:t>((</w:t>
      </w:r>
      <w:r>
        <w:rPr>
          <w:strike/>
        </w:rPr>
        <w:t xml:space="preserve">commitment</w:t>
      </w:r>
      <w:r>
        <w:t>))</w:t>
      </w:r>
      <w:r>
        <w:rPr/>
        <w:t xml:space="preserve"> hearing, the evidence in support of the petition shall be presented by the county prosecutor.</w:t>
      </w:r>
    </w:p>
    <w:p>
      <w:pPr>
        <w:spacing w:before="0" w:after="0" w:line="408" w:lineRule="exact"/>
        <w:ind w:left="0" w:right="0" w:firstLine="576"/>
        <w:jc w:val="left"/>
      </w:pPr>
      <w:r>
        <w:rPr/>
        <w:t xml:space="preserve">(4) The minor shall be present at the </w:t>
      </w:r>
      <w:r>
        <w:t>((</w:t>
      </w:r>
      <w:r>
        <w:rPr>
          <w:strike/>
        </w:rPr>
        <w:t xml:space="preserve">commitment</w:t>
      </w:r>
      <w:r>
        <w:t>))</w:t>
      </w:r>
      <w:r>
        <w:rPr/>
        <w:t xml:space="preserve">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w:t>
      </w:r>
      <w:r>
        <w:t>((</w:t>
      </w:r>
      <w:r>
        <w:rPr>
          <w:strike/>
        </w:rPr>
        <w:t xml:space="preserve">commitment</w:t>
      </w:r>
      <w:r>
        <w:t>))</w:t>
      </w:r>
      <w:r>
        <w:rPr/>
        <w:t xml:space="preserve">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w:t>
      </w:r>
      <w:r>
        <w:t>((</w:t>
      </w:r>
      <w:r>
        <w:rPr>
          <w:strike/>
        </w:rPr>
        <w:t xml:space="preserve">hearing</w:t>
      </w:r>
      <w:r>
        <w:t>))</w:t>
      </w:r>
      <w:r>
        <w:rPr/>
        <w:t xml:space="preserve"> </w:t>
      </w:r>
      <w:r>
        <w:rPr>
          <w:u w:val="single"/>
        </w:rPr>
        <w:t xml:space="preserve">petition</w:t>
      </w:r>
      <w:r>
        <w:rPr/>
        <w:t xml:space="preserve"> is </w:t>
      </w:r>
      <w:r>
        <w:t>((</w:t>
      </w:r>
      <w:r>
        <w:rPr>
          <w:strike/>
        </w:rPr>
        <w:t xml:space="preserve">for commitment</w:t>
      </w:r>
      <w:r>
        <w:t>))</w:t>
      </w:r>
      <w:r>
        <w:rPr/>
        <w:t xml:space="preserve"> for mental health treatment, the court at the time of the </w:t>
      </w:r>
      <w:r>
        <w:t>((</w:t>
      </w:r>
      <w:r>
        <w:rPr>
          <w:strike/>
        </w:rPr>
        <w:t xml:space="preserve">commitment</w:t>
      </w:r>
      <w:r>
        <w:t>))</w:t>
      </w:r>
      <w:r>
        <w:rPr/>
        <w:t xml:space="preserve"> hearing and before an order </w:t>
      </w:r>
      <w:r>
        <w:t>((</w:t>
      </w:r>
      <w:r>
        <w:rPr>
          <w:strike/>
        </w:rPr>
        <w:t xml:space="preserve">of commitment</w:t>
      </w:r>
      <w:r>
        <w:t>))</w:t>
      </w:r>
      <w:r>
        <w:rPr/>
        <w:t xml:space="preserve"> </w:t>
      </w:r>
      <w:r>
        <w:rPr>
          <w:u w:val="single"/>
        </w:rPr>
        <w:t xml:space="preserve">making findings</w:t>
      </w:r>
      <w:r>
        <w:rPr/>
        <w:t xml:space="preserve"> is entered shall inform the minor both orally and in writing that the failure to make a good faith effort to seek voluntary treatment as provided in RCW 71.34.730 will result in the loss of his or her firearm rights if the minor is subsequently </w:t>
      </w:r>
      <w:r>
        <w:t>((</w:t>
      </w:r>
      <w:r>
        <w:rPr>
          <w:strike/>
        </w:rPr>
        <w:t xml:space="preserve">detained for</w:t>
      </w:r>
      <w:r>
        <w:t>))</w:t>
      </w:r>
      <w:r>
        <w:rPr/>
        <w:t xml:space="preserve"> </w:t>
      </w:r>
      <w:r>
        <w:rPr>
          <w:u w:val="single"/>
        </w:rPr>
        <w:t xml:space="preserve">ordered to receive</w:t>
      </w:r>
      <w:r>
        <w:rPr/>
        <w:t xml:space="preserve"> involuntary treatment under this section.</w:t>
      </w:r>
    </w:p>
    <w:p>
      <w:pPr>
        <w:spacing w:before="0" w:after="0" w:line="408" w:lineRule="exact"/>
        <w:ind w:left="0" w:right="0" w:firstLine="576"/>
        <w:jc w:val="left"/>
      </w:pPr>
      <w:r>
        <w:rPr/>
        <w:t xml:space="preserve">(8) If the minor has received medication within </w:t>
      </w:r>
      <w:r>
        <w:t>((</w:t>
      </w:r>
      <w:r>
        <w:rPr>
          <w:strike/>
        </w:rPr>
        <w:t xml:space="preserve">twenty-four</w:t>
      </w:r>
      <w:r>
        <w:t>))</w:t>
      </w:r>
      <w:r>
        <w:rPr/>
        <w:t xml:space="preserve"> </w:t>
      </w:r>
      <w:r>
        <w:rPr>
          <w:u w:val="single"/>
        </w:rPr>
        <w:t xml:space="preserve">24</w:t>
      </w:r>
      <w:r>
        <w:rPr/>
        <w:t xml:space="preserve"> hours of the hearing, the court shall be informed of that fact and of the probable effects of the medication.</w:t>
      </w:r>
    </w:p>
    <w:p>
      <w:pPr>
        <w:spacing w:before="0" w:after="0" w:line="408" w:lineRule="exact"/>
        <w:ind w:left="0" w:right="0" w:firstLine="576"/>
        <w:jc w:val="left"/>
      </w:pPr>
      <w:r>
        <w:rPr/>
        <w:t xml:space="preserve">(9) For a </w:t>
      </w:r>
      <w:r>
        <w:t>((</w:t>
      </w:r>
      <w:r>
        <w:rPr>
          <w:strike/>
        </w:rPr>
        <w:t xml:space="preserve">fourteen-day</w:t>
      </w:r>
      <w:r>
        <w:t>))</w:t>
      </w:r>
      <w:r>
        <w:rPr/>
        <w:t xml:space="preserve"> </w:t>
      </w:r>
      <w:r>
        <w:rPr>
          <w:u w:val="single"/>
        </w:rPr>
        <w:t xml:space="preserve">14-day</w:t>
      </w:r>
      <w:r>
        <w:rPr/>
        <w:t xml:space="preserve"> commitment, the court must find by a preponderance of the evidence that:</w:t>
      </w:r>
    </w:p>
    <w:p>
      <w:pPr>
        <w:spacing w:before="0" w:after="0" w:line="408" w:lineRule="exact"/>
        <w:ind w:left="0" w:right="0" w:firstLine="576"/>
        <w:jc w:val="left"/>
      </w:pPr>
      <w:r>
        <w:rPr/>
        <w:t xml:space="preserve">(a) The minor has a behavioral health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or others;</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withdrawal management and stabilization facility or approved substance use disorder treatment program with adequate space for the minor.</w:t>
      </w:r>
    </w:p>
    <w:p>
      <w:pPr>
        <w:spacing w:before="0" w:after="0" w:line="408" w:lineRule="exact"/>
        <w:ind w:left="0" w:right="0" w:firstLine="576"/>
        <w:jc w:val="left"/>
      </w:pPr>
      <w:r>
        <w:rPr/>
        <w:t xml:space="preserve">(10)</w:t>
      </w:r>
      <w:r>
        <w:rPr>
          <w:u w:val="single"/>
        </w:rPr>
        <w:t xml:space="preserve">(a)</w:t>
      </w:r>
      <w:r>
        <w:rPr/>
        <w:t xml:space="preserve"> If the court finds that the minor meets the criteria for a </w:t>
      </w:r>
      <w:r>
        <w:t>((</w:t>
      </w:r>
      <w:r>
        <w:rPr>
          <w:strike/>
        </w:rPr>
        <w:t xml:space="preserve">fourteen-day</w:t>
      </w:r>
      <w:r>
        <w:t>))</w:t>
      </w:r>
      <w:r>
        <w:rPr/>
        <w:t xml:space="preserve"> </w:t>
      </w:r>
      <w:r>
        <w:rPr>
          <w:u w:val="single"/>
        </w:rPr>
        <w:t xml:space="preserve">14-day</w:t>
      </w:r>
      <w:r>
        <w:rPr/>
        <w:t xml:space="preserve"> commitment, the court shall either authorize commitment of the minor for inpatient treatment or for less restrictive alternative treatment upon such conditions as are necessary. If the court determines that the minor does not meet the criteria for a </w:t>
      </w:r>
      <w:r>
        <w:t>((</w:t>
      </w:r>
      <w:r>
        <w:rPr>
          <w:strike/>
        </w:rPr>
        <w:t xml:space="preserve">fourteen-day</w:t>
      </w:r>
      <w:r>
        <w:t>))</w:t>
      </w:r>
      <w:r>
        <w:rPr/>
        <w:t xml:space="preserve"> </w:t>
      </w:r>
      <w:r>
        <w:rPr>
          <w:u w:val="single"/>
        </w:rPr>
        <w:t xml:space="preserve">14-day</w:t>
      </w:r>
      <w:r>
        <w:rPr/>
        <w:t xml:space="preserve"> commitment, the minor shall be released.</w:t>
      </w:r>
    </w:p>
    <w:p>
      <w:pPr>
        <w:spacing w:before="0" w:after="0" w:line="408" w:lineRule="exact"/>
        <w:ind w:left="0" w:right="0" w:firstLine="576"/>
        <w:jc w:val="left"/>
      </w:pPr>
      <w:r>
        <w:rPr>
          <w:u w:val="single"/>
        </w:rPr>
        <w:t xml:space="preserve">(b) If the court finds by clear, cogent, and convincing evidence that the minor is in need of assisted outpatient treatment pursuant to a petition filed under RCW 71.34.815, the court shall order an appropriate less restrictive course of treatment for up to 18 months.</w:t>
      </w:r>
    </w:p>
    <w:p>
      <w:pPr>
        <w:spacing w:before="0" w:after="0" w:line="408" w:lineRule="exact"/>
        <w:ind w:left="0" w:right="0" w:firstLine="576"/>
        <w:jc w:val="left"/>
      </w:pPr>
      <w:r>
        <w:rPr/>
        <w:t xml:space="preserve">(11)(a)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(b) 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(12) A minor who has been committed for fourteen days shall be released at the end of that period unless a petition for </w:t>
      </w:r>
      <w:r>
        <w:t>((</w:t>
      </w:r>
      <w:r>
        <w:rPr>
          <w:strike/>
        </w:rPr>
        <w:t xml:space="preserve">one hundred eighty-day</w:t>
      </w:r>
      <w:r>
        <w:t>))</w:t>
      </w:r>
      <w:r>
        <w:rPr/>
        <w:t xml:space="preserve"> </w:t>
      </w:r>
      <w:r>
        <w:rPr>
          <w:u w:val="single"/>
        </w:rPr>
        <w:t xml:space="preserve">180-day</w:t>
      </w:r>
      <w:r>
        <w:rPr/>
        <w:t xml:space="preserve">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2020 c 302 s 93 are each amended to read as follows:</w:t>
      </w:r>
    </w:p>
    <w:p>
      <w:pPr>
        <w:spacing w:before="0" w:after="0" w:line="408" w:lineRule="exact"/>
        <w:ind w:left="0" w:right="0" w:firstLine="576"/>
        <w:jc w:val="left"/>
      </w:pPr>
      <w:r>
        <w:rPr/>
        <w:t xml:space="preserve">(1) A </w:t>
      </w:r>
      <w:r>
        <w:t>((</w:t>
      </w:r>
      <w:r>
        <w:rPr>
          <w:strike/>
        </w:rPr>
        <w:t xml:space="preserve">commitment</w:t>
      </w:r>
      <w:r>
        <w:t>))</w:t>
      </w:r>
      <w:r>
        <w:rPr/>
        <w:t xml:space="preserve"> hearing shall be held within </w:t>
      </w:r>
      <w:r>
        <w:t>((</w:t>
      </w:r>
      <w:r>
        <w:rPr>
          <w:strike/>
        </w:rPr>
        <w:t xml:space="preserve">one hundred twenty</w:t>
      </w:r>
      <w:r>
        <w:t>))</w:t>
      </w:r>
      <w:r>
        <w:rPr/>
        <w:t xml:space="preserve"> </w:t>
      </w:r>
      <w:r>
        <w:rPr>
          <w:u w:val="single"/>
        </w:rPr>
        <w:t xml:space="preserve">120</w:t>
      </w:r>
      <w:r>
        <w:rPr/>
        <w:t xml:space="preserve"> hours of the minor's admission, excluding Saturday, Sunday, and holidays, </w:t>
      </w:r>
      <w:r>
        <w:rPr>
          <w:u w:val="single"/>
        </w:rPr>
        <w:t xml:space="preserve">or if the hearing is held on a petition filed under RCW 71.34.815, the hearing shall be held at a time scheduled under that section,</w:t>
      </w:r>
      <w:r>
        <w:rPr/>
        <w:t xml:space="preserve"> unless a continuance is ordered under RCW 71.34.735.</w:t>
      </w:r>
    </w:p>
    <w:p>
      <w:pPr>
        <w:spacing w:before="0" w:after="0" w:line="408" w:lineRule="exact"/>
        <w:ind w:left="0" w:right="0" w:firstLine="576"/>
        <w:jc w:val="left"/>
      </w:pPr>
      <w:r>
        <w:rPr/>
        <w:t xml:space="preserve">(2) The </w:t>
      </w:r>
      <w:r>
        <w:t>((</w:t>
      </w:r>
      <w:r>
        <w:rPr>
          <w:strike/>
        </w:rPr>
        <w:t xml:space="preserve">commitment</w:t>
      </w:r>
      <w:r>
        <w:t>))</w:t>
      </w:r>
      <w:r>
        <w:rPr/>
        <w:t xml:space="preserve">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w:t>
      </w:r>
      <w:r>
        <w:t>((</w:t>
      </w:r>
      <w:r>
        <w:rPr>
          <w:strike/>
        </w:rPr>
        <w:t xml:space="preserve">commitment</w:t>
      </w:r>
      <w:r>
        <w:t>))</w:t>
      </w:r>
      <w:r>
        <w:rPr/>
        <w:t xml:space="preserve"> hearing, the evidence in support of the petition shall be presented by the county prosecutor.</w:t>
      </w:r>
    </w:p>
    <w:p>
      <w:pPr>
        <w:spacing w:before="0" w:after="0" w:line="408" w:lineRule="exact"/>
        <w:ind w:left="0" w:right="0" w:firstLine="576"/>
        <w:jc w:val="left"/>
      </w:pPr>
      <w:r>
        <w:rPr/>
        <w:t xml:space="preserve">(4) The minor shall be present at the </w:t>
      </w:r>
      <w:r>
        <w:t>((</w:t>
      </w:r>
      <w:r>
        <w:rPr>
          <w:strike/>
        </w:rPr>
        <w:t xml:space="preserve">commitment</w:t>
      </w:r>
      <w:r>
        <w:t>))</w:t>
      </w:r>
      <w:r>
        <w:rPr/>
        <w:t xml:space="preserve">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w:t>
      </w:r>
      <w:r>
        <w:t>((</w:t>
      </w:r>
      <w:r>
        <w:rPr>
          <w:strike/>
        </w:rPr>
        <w:t xml:space="preserve">commitment</w:t>
      </w:r>
      <w:r>
        <w:t>))</w:t>
      </w:r>
      <w:r>
        <w:rPr/>
        <w:t xml:space="preserve">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w:t>
      </w:r>
      <w:r>
        <w:t>((</w:t>
      </w:r>
      <w:r>
        <w:rPr>
          <w:strike/>
        </w:rPr>
        <w:t xml:space="preserve">hearing</w:t>
      </w:r>
      <w:r>
        <w:t>))</w:t>
      </w:r>
      <w:r>
        <w:rPr/>
        <w:t xml:space="preserve"> </w:t>
      </w:r>
      <w:r>
        <w:rPr>
          <w:u w:val="single"/>
        </w:rPr>
        <w:t xml:space="preserve">petition</w:t>
      </w:r>
      <w:r>
        <w:rPr/>
        <w:t xml:space="preserve"> is for </w:t>
      </w:r>
      <w:r>
        <w:t>((</w:t>
      </w:r>
      <w:r>
        <w:rPr>
          <w:strike/>
        </w:rPr>
        <w:t xml:space="preserve">commitment for</w:t>
      </w:r>
      <w:r>
        <w:t>))</w:t>
      </w:r>
      <w:r>
        <w:rPr/>
        <w:t xml:space="preserve"> mental health treatment, the court at the time of the </w:t>
      </w:r>
      <w:r>
        <w:t>((</w:t>
      </w:r>
      <w:r>
        <w:rPr>
          <w:strike/>
        </w:rPr>
        <w:t xml:space="preserve">commitment</w:t>
      </w:r>
      <w:r>
        <w:t>))</w:t>
      </w:r>
      <w:r>
        <w:rPr/>
        <w:t xml:space="preserve"> hearing and before an order </w:t>
      </w:r>
      <w:r>
        <w:t>((</w:t>
      </w:r>
      <w:r>
        <w:rPr>
          <w:strike/>
        </w:rPr>
        <w:t xml:space="preserve">of commitment</w:t>
      </w:r>
      <w:r>
        <w:t>))</w:t>
      </w:r>
      <w:r>
        <w:rPr/>
        <w:t xml:space="preserve"> </w:t>
      </w:r>
      <w:r>
        <w:rPr>
          <w:u w:val="single"/>
        </w:rPr>
        <w:t xml:space="preserve">making findings</w:t>
      </w:r>
      <w:r>
        <w:rPr/>
        <w:t xml:space="preserve"> is entered shall inform the minor both orally and in writing that the failure to make a good faith effort to seek voluntary treatment as provided in RCW 71.34.730 will result in the loss of his or her firearm rights if the minor is subsequently </w:t>
      </w:r>
      <w:r>
        <w:t>((</w:t>
      </w:r>
      <w:r>
        <w:rPr>
          <w:strike/>
        </w:rPr>
        <w:t xml:space="preserve">detained for</w:t>
      </w:r>
      <w:r>
        <w:t>))</w:t>
      </w:r>
      <w:r>
        <w:rPr/>
        <w:t xml:space="preserve"> </w:t>
      </w:r>
      <w:r>
        <w:rPr>
          <w:u w:val="single"/>
        </w:rPr>
        <w:t xml:space="preserve">ordered to receive</w:t>
      </w:r>
      <w:r>
        <w:rPr/>
        <w:t xml:space="preserve"> involuntary treatment under this section.</w:t>
      </w:r>
    </w:p>
    <w:p>
      <w:pPr>
        <w:spacing w:before="0" w:after="0" w:line="408" w:lineRule="exact"/>
        <w:ind w:left="0" w:right="0" w:firstLine="576"/>
        <w:jc w:val="left"/>
      </w:pPr>
      <w:r>
        <w:rPr/>
        <w:t xml:space="preserve">(8) If the minor has received medication within </w:t>
      </w:r>
      <w:r>
        <w:t>((</w:t>
      </w:r>
      <w:r>
        <w:rPr>
          <w:strike/>
        </w:rPr>
        <w:t xml:space="preserve">twenty-four</w:t>
      </w:r>
      <w:r>
        <w:t>))</w:t>
      </w:r>
      <w:r>
        <w:rPr/>
        <w:t xml:space="preserve"> </w:t>
      </w:r>
      <w:r>
        <w:rPr>
          <w:u w:val="single"/>
        </w:rPr>
        <w:t xml:space="preserve">24</w:t>
      </w:r>
      <w:r>
        <w:rPr/>
        <w:t xml:space="preserve"> hours of the hearing, the court shall be informed of that fact and of the probable effects of the medication.</w:t>
      </w:r>
    </w:p>
    <w:p>
      <w:pPr>
        <w:spacing w:before="0" w:after="0" w:line="408" w:lineRule="exact"/>
        <w:ind w:left="0" w:right="0" w:firstLine="576"/>
        <w:jc w:val="left"/>
      </w:pPr>
      <w:r>
        <w:rPr/>
        <w:t xml:space="preserve">(9) For a </w:t>
      </w:r>
      <w:r>
        <w:t>((</w:t>
      </w:r>
      <w:r>
        <w:rPr>
          <w:strike/>
        </w:rPr>
        <w:t xml:space="preserve">fourteen-day</w:t>
      </w:r>
      <w:r>
        <w:t>))</w:t>
      </w:r>
      <w:r>
        <w:rPr/>
        <w:t xml:space="preserve"> </w:t>
      </w:r>
      <w:r>
        <w:rPr>
          <w:u w:val="single"/>
        </w:rPr>
        <w:t xml:space="preserve">14-day</w:t>
      </w:r>
      <w:r>
        <w:rPr/>
        <w:t xml:space="preserve"> commitment, the court must find by a preponderance of the evidence that:</w:t>
      </w:r>
    </w:p>
    <w:p>
      <w:pPr>
        <w:spacing w:before="0" w:after="0" w:line="408" w:lineRule="exact"/>
        <w:ind w:left="0" w:right="0" w:firstLine="576"/>
        <w:jc w:val="left"/>
      </w:pPr>
      <w:r>
        <w:rPr/>
        <w:t xml:space="preserve">(a) The minor has a behavioral health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or others;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rPr/>
        <w:t xml:space="preserve">(10)</w:t>
      </w:r>
      <w:r>
        <w:rPr>
          <w:u w:val="single"/>
        </w:rPr>
        <w:t xml:space="preserve">(a)</w:t>
      </w:r>
      <w:r>
        <w:rPr/>
        <w:t xml:space="preserve"> If the court finds that the minor meets the criteria for a </w:t>
      </w:r>
      <w:r>
        <w:t>((</w:t>
      </w:r>
      <w:r>
        <w:rPr>
          <w:strike/>
        </w:rPr>
        <w:t xml:space="preserve">fourteen-day</w:t>
      </w:r>
      <w:r>
        <w:t>))</w:t>
      </w:r>
      <w:r>
        <w:rPr/>
        <w:t xml:space="preserve"> </w:t>
      </w:r>
      <w:r>
        <w:rPr>
          <w:u w:val="single"/>
        </w:rPr>
        <w:t xml:space="preserve">14-day</w:t>
      </w:r>
      <w:r>
        <w:rPr/>
        <w:t xml:space="preserve"> commitment, the court shall either authorize commitment of the minor for inpatient treatment or for less restrictive alternative treatment upon such conditions as are necessary. If the court determines that the minor does not meet the criteria for a </w:t>
      </w:r>
      <w:r>
        <w:t>((</w:t>
      </w:r>
      <w:r>
        <w:rPr>
          <w:strike/>
        </w:rPr>
        <w:t xml:space="preserve">fourteen-day</w:t>
      </w:r>
      <w:r>
        <w:t>))</w:t>
      </w:r>
      <w:r>
        <w:rPr/>
        <w:t xml:space="preserve"> </w:t>
      </w:r>
      <w:r>
        <w:rPr>
          <w:u w:val="single"/>
        </w:rPr>
        <w:t xml:space="preserve">14-day</w:t>
      </w:r>
      <w:r>
        <w:rPr/>
        <w:t xml:space="preserve"> commitment, the minor shall be released.</w:t>
      </w:r>
    </w:p>
    <w:p>
      <w:pPr>
        <w:spacing w:before="0" w:after="0" w:line="408" w:lineRule="exact"/>
        <w:ind w:left="0" w:right="0" w:firstLine="576"/>
        <w:jc w:val="left"/>
      </w:pPr>
      <w:r>
        <w:rPr>
          <w:u w:val="single"/>
        </w:rPr>
        <w:t xml:space="preserve">(b) If the court finds by clear, cogent, and convincing evidence that the minor is in need of assisted outpatient treatment pursuant to a petition filed under RCW 71.34.815, the court shall order an appropriate less restrictive course of treatment for up to 18 months.</w:t>
      </w:r>
    </w:p>
    <w:p>
      <w:pPr>
        <w:spacing w:before="0" w:after="0" w:line="408" w:lineRule="exact"/>
        <w:ind w:left="0" w:right="0" w:firstLine="576"/>
        <w:jc w:val="left"/>
      </w:pPr>
      <w:r>
        <w:rPr/>
        <w:t xml:space="preserve">(11)(a)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(b) 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(12) A minor who has been committed for fourteen days shall be released at the end of that period unless a petition for </w:t>
      </w:r>
      <w:r>
        <w:t>((</w:t>
      </w:r>
      <w:r>
        <w:rPr>
          <w:strike/>
        </w:rPr>
        <w:t xml:space="preserve">one hundred eighty-day</w:t>
      </w:r>
      <w:r>
        <w:t>))</w:t>
      </w:r>
      <w:r>
        <w:rPr/>
        <w:t xml:space="preserve"> </w:t>
      </w:r>
      <w:r>
        <w:rPr>
          <w:u w:val="single"/>
        </w:rPr>
        <w:t xml:space="preserve">180-day</w:t>
      </w:r>
      <w:r>
        <w:rPr/>
        <w:t xml:space="preserve">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2020 c 302 s 97 are each amended to read as follows:</w:t>
      </w:r>
    </w:p>
    <w:p>
      <w:pPr>
        <w:spacing w:before="0" w:after="0" w:line="408" w:lineRule="exact"/>
        <w:ind w:left="0" w:right="0" w:firstLine="576"/>
        <w:jc w:val="left"/>
      </w:pPr>
      <w:r>
        <w:rPr/>
        <w:t xml:space="preserve">(1) </w:t>
      </w:r>
      <w:r>
        <w:rPr>
          <w:u w:val="single"/>
        </w:rPr>
        <w:t xml:space="preserve">An agency or facility designated to monitor or provide less restrictive alternative treatment services to a minor under a court order or conditional release may take a range of actions to enforce the terms of the order or conditional release in the event the minor is not adhering to the terms or is experiencing substantial deterioration, decompensation, or a likelihood of serious harm. Such actions may include:</w:t>
      </w:r>
    </w:p>
    <w:p>
      <w:pPr>
        <w:spacing w:before="0" w:after="0" w:line="408" w:lineRule="exact"/>
        <w:ind w:left="0" w:right="0" w:firstLine="576"/>
        <w:jc w:val="left"/>
      </w:pPr>
      <w:r>
        <w:rPr>
          <w:u w:val="single"/>
        </w:rPr>
        <w:t xml:space="preserve">(a) Counseling the minor and offering incentives for compliance;</w:t>
      </w:r>
    </w:p>
    <w:p>
      <w:pPr>
        <w:spacing w:before="0" w:after="0" w:line="408" w:lineRule="exact"/>
        <w:ind w:left="0" w:right="0" w:firstLine="576"/>
        <w:jc w:val="left"/>
      </w:pPr>
      <w:r>
        <w:rPr>
          <w:u w:val="single"/>
        </w:rPr>
        <w:t xml:space="preserve">(b) Increasing the intensity of services;</w:t>
      </w:r>
    </w:p>
    <w:p>
      <w:pPr>
        <w:spacing w:before="0" w:after="0" w:line="408" w:lineRule="exact"/>
        <w:ind w:left="0" w:right="0" w:firstLine="576"/>
        <w:jc w:val="left"/>
      </w:pPr>
      <w:r>
        <w:rPr>
          <w:u w:val="single"/>
        </w:rPr>
        <w:t xml:space="preserve">(c) Petitioning the court to review the minor's compliance and optionally modify the terms of the order or conditional release while the minor remains in outpatient treatment;</w:t>
      </w:r>
    </w:p>
    <w:p>
      <w:pPr>
        <w:spacing w:before="0" w:after="0" w:line="408" w:lineRule="exact"/>
        <w:ind w:left="0" w:right="0" w:firstLine="576"/>
        <w:jc w:val="left"/>
      </w:pPr>
      <w:r>
        <w:rPr>
          <w:u w:val="single"/>
        </w:rPr>
        <w:t xml:space="preserve">(d) To request assistance from a peace officer for temporarily detaining the minor for up to 12 hours for evaluation at a crisis stabilization unit, evaluation and treatment facility, secure withdrawal management and stabilization facility, facility providing services under a court order, or emergency department to determine if revocation or enforcement proceedings under this section are necessary and appropriate to stabilize the minor, if there has been a pattern of noncompliance or failure of reasonable attempts at outreach and engagement; or</w:t>
      </w:r>
    </w:p>
    <w:p>
      <w:pPr>
        <w:spacing w:before="0" w:after="0" w:line="408" w:lineRule="exact"/>
        <w:ind w:left="0" w:right="0" w:firstLine="576"/>
        <w:jc w:val="left"/>
      </w:pPr>
      <w:r>
        <w:rPr>
          <w:u w:val="single"/>
        </w:rPr>
        <w:t xml:space="preserve">(e) Initiation of revocation proceedings under subsection (2) of this section.</w:t>
      </w:r>
    </w:p>
    <w:p>
      <w:pPr>
        <w:spacing w:before="0" w:after="0" w:line="408" w:lineRule="exact"/>
        <w:ind w:left="0" w:right="0" w:firstLine="576"/>
        <w:jc w:val="left"/>
      </w:pPr>
      <w:r>
        <w:rPr>
          <w:u w:val="single"/>
        </w:rPr>
        <w:t xml:space="preserve">(2)</w:t>
      </w:r>
      <w:r>
        <w:rPr/>
        <w:t xml:space="preserve"> If the professional person in charge of an outpatient treatment program, a designated crisis responder, or the director or secretary, as appropriate, determines that a minor is failing to adhere to the conditions of </w:t>
      </w:r>
      <w:r>
        <w:t>((</w:t>
      </w:r>
      <w:r>
        <w:rPr>
          <w:strike/>
        </w:rPr>
        <w:t xml:space="preserve">the</w:t>
      </w:r>
      <w:r>
        <w:t>))</w:t>
      </w:r>
      <w:r>
        <w:rPr/>
        <w:t xml:space="preserve"> </w:t>
      </w:r>
      <w:r>
        <w:rPr>
          <w:u w:val="single"/>
        </w:rPr>
        <w:t xml:space="preserve">a</w:t>
      </w:r>
      <w:r>
        <w:rPr/>
        <w:t xml:space="preserve"> court order for less restrictive alternative treatment or the conditions </w:t>
      </w:r>
      <w:r>
        <w:t>((</w:t>
      </w:r>
      <w:r>
        <w:rPr>
          <w:strike/>
        </w:rPr>
        <w:t xml:space="preserve">for the</w:t>
      </w:r>
      <w:r>
        <w:t>))</w:t>
      </w:r>
      <w:r>
        <w:rPr/>
        <w:t xml:space="preserve"> </w:t>
      </w:r>
      <w:r>
        <w:rPr>
          <w:u w:val="single"/>
        </w:rPr>
        <w:t xml:space="preserve">of a</w:t>
      </w:r>
      <w:r>
        <w:rPr/>
        <w:t xml:space="preserve"> conditional release, or that substantial deterioration in the minor's functioning has occurred, the designated crisis responder, or the director or secretary, as appropriate, may order that the minor be taken into custody and transported to an inpatient evaluation and treatment facility, a secure withdrawal management and stabilization facility, or an approved substance use disorder treatment program. A secure withdrawal management and stabilization facility or approved substance use disorder treatment program that has adequate space for the minor must be available.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The designated crisis responder,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petition for revocation of less restrictive alternative treatment shall be filed by the designated crisis responder or the director, secretary, or facility, as appropriate, with the court in the county where the minor is detained. The court shall conduct the hearing in that county. A petition for revocation of conditional release must be filed in the county where the minor is detained. A petition shall describe the behavior of the minor indicating violation of the conditions or deterioration of routine functioning and a dispositional recommendation.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w:t>
      </w:r>
      <w:r>
        <w:t>((</w:t>
      </w:r>
      <w:r>
        <w:rPr>
          <w:strike/>
        </w:rPr>
        <w:t xml:space="preserve">(4)</w:t>
      </w:r>
      <w:r>
        <w:t>))</w:t>
      </w:r>
      <w:r>
        <w:rPr/>
        <w:t xml:space="preserve"> </w:t>
      </w:r>
      <w:r>
        <w:rPr>
          <w:u w:val="single"/>
        </w:rPr>
        <w:t xml:space="preserve">(5)</w:t>
      </w:r>
      <w:r>
        <w:rPr/>
        <w:t xml:space="preserve"> of this section, whether the </w:t>
      </w:r>
      <w:r>
        <w:t>((</w:t>
      </w:r>
      <w:r>
        <w:rPr>
          <w:strike/>
        </w:rPr>
        <w:t xml:space="preserve">minor</w:t>
      </w:r>
      <w:r>
        <w:t>))</w:t>
      </w:r>
      <w:r>
        <w:rPr/>
        <w:t xml:space="preserve"> </w:t>
      </w:r>
      <w:r>
        <w:rPr>
          <w:u w:val="single"/>
        </w:rPr>
        <w:t xml:space="preserve">court</w:t>
      </w:r>
      <w:r>
        <w:rPr/>
        <w:t xml:space="preserve"> should </w:t>
      </w:r>
      <w:r>
        <w:t>((</w:t>
      </w:r>
      <w:r>
        <w:rPr>
          <w:strike/>
        </w:rPr>
        <w:t xml:space="preserve">be returned to</w:t>
      </w:r>
      <w:r>
        <w:t>))</w:t>
      </w:r>
      <w:r>
        <w:rPr/>
        <w:t xml:space="preserve"> </w:t>
      </w:r>
      <w:r>
        <w:rPr>
          <w:u w:val="single"/>
        </w:rPr>
        <w:t xml:space="preserve">order the minor's detention for</w:t>
      </w:r>
      <w:r>
        <w:rPr/>
        <w:t xml:space="preserve"> inpatient treatment. Pursuant to the determination of the court, the minor shall be returned to less restrictive alternative treatment or conditional release on the same or modified conditions or shall be </w:t>
      </w:r>
      <w:r>
        <w:t>((</w:t>
      </w:r>
      <w:r>
        <w:rPr>
          <w:strike/>
        </w:rPr>
        <w:t xml:space="preserve">returned to</w:t>
      </w:r>
      <w:r>
        <w:t>))</w:t>
      </w:r>
      <w:r>
        <w:rPr/>
        <w:t xml:space="preserve"> </w:t>
      </w:r>
      <w:r>
        <w:rPr>
          <w:u w:val="single"/>
        </w:rPr>
        <w:t xml:space="preserve">detained for</w:t>
      </w:r>
      <w:r>
        <w:rPr/>
        <w:t xml:space="preserve"> inpatient treatment. If the minor is </w:t>
      </w:r>
      <w:r>
        <w:t>((</w:t>
      </w:r>
      <w:r>
        <w:rPr>
          <w:strike/>
        </w:rPr>
        <w:t xml:space="preserve">returned to</w:t>
      </w:r>
      <w:r>
        <w:t>))</w:t>
      </w:r>
      <w:r>
        <w:rPr/>
        <w:t xml:space="preserve"> </w:t>
      </w:r>
      <w:r>
        <w:rPr>
          <w:u w:val="single"/>
        </w:rPr>
        <w:t xml:space="preserve">detained for</w:t>
      </w:r>
      <w:r>
        <w:rPr/>
        <w:t xml:space="preserve"> inpatient treatment, RCW 71.34.760 regarding the director's placement responsibility shall apply. The hearing may be waived by the minor and the minor </w:t>
      </w:r>
      <w:r>
        <w:t>((</w:t>
      </w:r>
      <w:r>
        <w:rPr>
          <w:strike/>
        </w:rPr>
        <w:t xml:space="preserve">returned to</w:t>
      </w:r>
      <w:r>
        <w:t>))</w:t>
      </w:r>
      <w:r>
        <w:rPr/>
        <w:t xml:space="preserve"> </w:t>
      </w:r>
      <w:r>
        <w:rPr>
          <w:u w:val="single"/>
        </w:rPr>
        <w:t xml:space="preserve">detained for</w:t>
      </w:r>
      <w:r>
        <w:rPr/>
        <w:t xml:space="preserve"> inpatient treatment or </w:t>
      </w:r>
      <w:r>
        <w:rPr>
          <w:u w:val="single"/>
        </w:rPr>
        <w:t xml:space="preserve">returned</w:t>
      </w:r>
      <w:r>
        <w:rPr/>
        <w:t xml:space="preserve"> to less restrictive alternative treatment or conditional release on the same or modified conditions. </w:t>
      </w:r>
      <w:r>
        <w:rPr>
          <w:u w:val="single"/>
        </w:rPr>
        <w:t xml:space="preserve">If the court orders detention for inpatient treatment, the treatment period must be for 14 days from the revocation hearing if the less restrictive alternative treatment order was based on a petition under RCW 71.34.740 or 71.34.815. The minor must return to less restrictive alternative treatment under the order at the end of the 14-day period unless a petition for further treatment is filed under RCW 71.34.750 or the minor accepts voluntary treatment. If the court orders detention for inpatient treatment and the less restrictive alternative treatment order or conditional release was based on a petition under RCW 71.34.750, the number of days remaining on the less restrictive alternative treatment order or conditional release must be converted to days of inpatient treatment.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court may not order the </w:t>
      </w:r>
      <w:r>
        <w:t>((</w:t>
      </w:r>
      <w:r>
        <w:rPr>
          <w:strike/>
        </w:rPr>
        <w:t xml:space="preserve">return</w:t>
      </w:r>
      <w:r>
        <w:t>))</w:t>
      </w:r>
      <w:r>
        <w:rPr/>
        <w:t xml:space="preserve"> </w:t>
      </w:r>
      <w:r>
        <w:rPr>
          <w:u w:val="single"/>
        </w:rPr>
        <w:t xml:space="preserve">placement</w:t>
      </w:r>
      <w:r>
        <w:rPr/>
        <w:t xml:space="preserve"> of a minor to inpatient treatment in a secure withdrawal management and stabilization facility or approved substance use disorder treatment program unless there is a secure withdrawal management and stabilization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2020 c 302 s 98 are each amended to read as follows:</w:t>
      </w:r>
    </w:p>
    <w:p>
      <w:pPr>
        <w:spacing w:before="0" w:after="0" w:line="408" w:lineRule="exact"/>
        <w:ind w:left="0" w:right="0" w:firstLine="576"/>
        <w:jc w:val="left"/>
      </w:pPr>
      <w:r>
        <w:rPr/>
        <w:t xml:space="preserve">(1) </w:t>
      </w:r>
      <w:r>
        <w:rPr>
          <w:u w:val="single"/>
        </w:rPr>
        <w:t xml:space="preserve">An agency or facility designated to monitor or provide less restrictive alternative treatment services to a minor under a court order or conditional release may take a range of actions to enforce the terms of the order or conditional release in the event the minor is not adhering to the terms or is experiencing substantial deterioration, decompensation, or a likelihood of serious harm. Such actions may include:</w:t>
      </w:r>
    </w:p>
    <w:p>
      <w:pPr>
        <w:spacing w:before="0" w:after="0" w:line="408" w:lineRule="exact"/>
        <w:ind w:left="0" w:right="0" w:firstLine="576"/>
        <w:jc w:val="left"/>
      </w:pPr>
      <w:r>
        <w:rPr>
          <w:u w:val="single"/>
        </w:rPr>
        <w:t xml:space="preserve">(a) Counseling the minor and offering incentives for compliance;</w:t>
      </w:r>
    </w:p>
    <w:p>
      <w:pPr>
        <w:spacing w:before="0" w:after="0" w:line="408" w:lineRule="exact"/>
        <w:ind w:left="0" w:right="0" w:firstLine="576"/>
        <w:jc w:val="left"/>
      </w:pPr>
      <w:r>
        <w:rPr>
          <w:u w:val="single"/>
        </w:rPr>
        <w:t xml:space="preserve">(b) Increasing the intensity of services;</w:t>
      </w:r>
    </w:p>
    <w:p>
      <w:pPr>
        <w:spacing w:before="0" w:after="0" w:line="408" w:lineRule="exact"/>
        <w:ind w:left="0" w:right="0" w:firstLine="576"/>
        <w:jc w:val="left"/>
      </w:pPr>
      <w:r>
        <w:rPr>
          <w:u w:val="single"/>
        </w:rPr>
        <w:t xml:space="preserve">(c) Petitioning the court to review the minor's compliance and optionally modify the terms of the order or conditional release while the minor remains in outpatient treatment;</w:t>
      </w:r>
    </w:p>
    <w:p>
      <w:pPr>
        <w:spacing w:before="0" w:after="0" w:line="408" w:lineRule="exact"/>
        <w:ind w:left="0" w:right="0" w:firstLine="576"/>
        <w:jc w:val="left"/>
      </w:pPr>
      <w:r>
        <w:rPr>
          <w:u w:val="single"/>
        </w:rPr>
        <w:t xml:space="preserve">(d) To request assistance from a peace officer for temporarily detaining the minor for up to 12 hours for evaluation at a crisis stabilization unit, evaluation and treatment facility, secure withdrawal management and stabilization facility, facility providing services under a court order, or emergency department to determine if revocation or enforcement proceedings under this section are necessary and appropriate to stabilize the minor, if there has been a pattern of noncompliance or failure of reasonable attempts at outreach and engagement; or</w:t>
      </w:r>
    </w:p>
    <w:p>
      <w:pPr>
        <w:spacing w:before="0" w:after="0" w:line="408" w:lineRule="exact"/>
        <w:ind w:left="0" w:right="0" w:firstLine="576"/>
        <w:jc w:val="left"/>
      </w:pPr>
      <w:r>
        <w:rPr>
          <w:u w:val="single"/>
        </w:rPr>
        <w:t xml:space="preserve">(e) Initiation of revocation proceedings under subsection (2) of this section.</w:t>
      </w:r>
    </w:p>
    <w:p>
      <w:pPr>
        <w:spacing w:before="0" w:after="0" w:line="408" w:lineRule="exact"/>
        <w:ind w:left="0" w:right="0" w:firstLine="576"/>
        <w:jc w:val="left"/>
      </w:pPr>
      <w:r>
        <w:rPr>
          <w:u w:val="single"/>
        </w:rPr>
        <w:t xml:space="preserve">(2)</w:t>
      </w:r>
      <w:r>
        <w:rPr/>
        <w:t xml:space="preserve"> If the professional person in charge of an outpatient treatment program, a designated crisis responder, or the director or secretary, as appropriate, determines that a minor is failing to adhere to the conditions of </w:t>
      </w:r>
      <w:r>
        <w:t>((</w:t>
      </w:r>
      <w:r>
        <w:rPr>
          <w:strike/>
        </w:rPr>
        <w:t xml:space="preserve">the</w:t>
      </w:r>
      <w:r>
        <w:t>))</w:t>
      </w:r>
      <w:r>
        <w:rPr/>
        <w:t xml:space="preserve"> </w:t>
      </w:r>
      <w:r>
        <w:rPr>
          <w:u w:val="single"/>
        </w:rPr>
        <w:t xml:space="preserve">a</w:t>
      </w:r>
      <w:r>
        <w:rPr/>
        <w:t xml:space="preserve"> court order for less restrictive alternative treatment or the conditions </w:t>
      </w:r>
      <w:r>
        <w:t>((</w:t>
      </w:r>
      <w:r>
        <w:rPr>
          <w:strike/>
        </w:rPr>
        <w:t xml:space="preserve">for the</w:t>
      </w:r>
      <w:r>
        <w:t>))</w:t>
      </w:r>
      <w:r>
        <w:rPr/>
        <w:t xml:space="preserve"> </w:t>
      </w:r>
      <w:r>
        <w:rPr>
          <w:u w:val="single"/>
        </w:rPr>
        <w:t xml:space="preserve">of</w:t>
      </w:r>
      <w:r>
        <w:rPr/>
        <w:t xml:space="preserve"> conditional release, or that substantial deterioration in the minor's functioning has occurred, the designated crisis responder, or the director or secretary, as appropriate, may order that the minor be taken into custody and transported to an inpatient evaluation and treatment facility, a secure withdrawal management and stabilization facility, or an approved substance use disorder treatment program.</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The designated crisis responder,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petition for revocation of less restrictive alternative treatment shall be filed by the designated crisis responder or the director, secretary, or facility, as appropriate, with the court in the county where the minor is detained. The court shall conduct the hearing in that county. A petition for revocation of conditional release must be filed in the county where the minor is detained. A petition shall describe the behavior of the minor indicating violation of the conditions or deterioration of routine functioning and a dispositional recommendation.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w:t>
      </w:r>
      <w:r>
        <w:t>((</w:t>
      </w:r>
      <w:r>
        <w:rPr>
          <w:strike/>
        </w:rPr>
        <w:t xml:space="preserve">minor</w:t>
      </w:r>
      <w:r>
        <w:t>))</w:t>
      </w:r>
      <w:r>
        <w:rPr/>
        <w:t xml:space="preserve"> </w:t>
      </w:r>
      <w:r>
        <w:rPr>
          <w:u w:val="single"/>
        </w:rPr>
        <w:t xml:space="preserve">court</w:t>
      </w:r>
      <w:r>
        <w:rPr/>
        <w:t xml:space="preserve"> should </w:t>
      </w:r>
      <w:r>
        <w:t>((</w:t>
      </w:r>
      <w:r>
        <w:rPr>
          <w:strike/>
        </w:rPr>
        <w:t xml:space="preserve">be returned to</w:t>
      </w:r>
      <w:r>
        <w:t>))</w:t>
      </w:r>
      <w:r>
        <w:rPr/>
        <w:t xml:space="preserve"> </w:t>
      </w:r>
      <w:r>
        <w:rPr>
          <w:u w:val="single"/>
        </w:rPr>
        <w:t xml:space="preserve">order the minor's detention for</w:t>
      </w:r>
      <w:r>
        <w:rPr/>
        <w:t xml:space="preserve"> inpatient treatment. Pursuant to the determination of the court, the minor shall be returned to less restrictive alternative treatment or conditional release on the same or modified conditions or shall be </w:t>
      </w:r>
      <w:r>
        <w:t>((</w:t>
      </w:r>
      <w:r>
        <w:rPr>
          <w:strike/>
        </w:rPr>
        <w:t xml:space="preserve">returned to</w:t>
      </w:r>
      <w:r>
        <w:t>))</w:t>
      </w:r>
      <w:r>
        <w:rPr/>
        <w:t xml:space="preserve"> </w:t>
      </w:r>
      <w:r>
        <w:rPr>
          <w:u w:val="single"/>
        </w:rPr>
        <w:t xml:space="preserve">detained for</w:t>
      </w:r>
      <w:r>
        <w:rPr/>
        <w:t xml:space="preserve"> inpatient treatment. If the minor is </w:t>
      </w:r>
      <w:r>
        <w:t>((</w:t>
      </w:r>
      <w:r>
        <w:rPr>
          <w:strike/>
        </w:rPr>
        <w:t xml:space="preserve">returned to</w:t>
      </w:r>
      <w:r>
        <w:t>))</w:t>
      </w:r>
      <w:r>
        <w:rPr/>
        <w:t xml:space="preserve"> </w:t>
      </w:r>
      <w:r>
        <w:rPr>
          <w:u w:val="single"/>
        </w:rPr>
        <w:t xml:space="preserve">detained for</w:t>
      </w:r>
      <w:r>
        <w:rPr/>
        <w:t xml:space="preserve"> inpatient treatment, RCW 71.34.760 regarding the director's placement responsibility shall apply. The hearing may be waived by the minor and the minor </w:t>
      </w:r>
      <w:r>
        <w:t>((</w:t>
      </w:r>
      <w:r>
        <w:rPr>
          <w:strike/>
        </w:rPr>
        <w:t xml:space="preserve">returned to</w:t>
      </w:r>
      <w:r>
        <w:t>))</w:t>
      </w:r>
      <w:r>
        <w:rPr/>
        <w:t xml:space="preserve"> </w:t>
      </w:r>
      <w:r>
        <w:rPr>
          <w:u w:val="single"/>
        </w:rPr>
        <w:t xml:space="preserve">detained for</w:t>
      </w:r>
      <w:r>
        <w:rPr/>
        <w:t xml:space="preserve"> inpatient treatment or </w:t>
      </w:r>
      <w:r>
        <w:rPr>
          <w:u w:val="single"/>
        </w:rPr>
        <w:t xml:space="preserve">returned</w:t>
      </w:r>
      <w:r>
        <w:rPr/>
        <w:t xml:space="preserve"> to less restrictive alternative treatment or conditional release on the same or modified conditions. </w:t>
      </w:r>
      <w:r>
        <w:rPr>
          <w:u w:val="single"/>
        </w:rPr>
        <w:t xml:space="preserve">If the court orders detention for inpatient treatment, the treatment period must be for 14 days from the revocation hearing if the less restrictive alternative treatment order was based on a petition under RCW 71.34.740 or 71.34.815. The minor must return to less restrictive alternative treatment under the order at the end of the 14-day period unless a petition for further treatment is filed under RCW 71.34.750 or the minor accepts voluntary treatment. If the court orders detention for inpatient treatment and the less restrictive alternative treatment order or conditional release was based on a petition under RCW 71.34.750, the number of days remaining on the less restrictive alternative treatment order or conditional release must be converted to days of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815</w:t>
      </w:r>
      <w:r>
        <w:rPr/>
        <w:t xml:space="preserve"> and 2022 c 210 s 4 are each amended to read as follows:</w:t>
      </w:r>
    </w:p>
    <w:p>
      <w:pPr>
        <w:spacing w:before="0" w:after="0" w:line="408" w:lineRule="exact"/>
        <w:ind w:left="0" w:right="0" w:firstLine="576"/>
        <w:jc w:val="left"/>
      </w:pPr>
      <w:r>
        <w:rPr/>
        <w:t xml:space="preserve">(1) An adolescent is in need of assisted outpatient treatment if the court finds by clear, cogent, and convincing evidence in response to a petition filed under this section that:</w:t>
      </w:r>
    </w:p>
    <w:p>
      <w:pPr>
        <w:spacing w:before="0" w:after="0" w:line="408" w:lineRule="exact"/>
        <w:ind w:left="0" w:right="0" w:firstLine="576"/>
        <w:jc w:val="left"/>
      </w:pPr>
      <w:r>
        <w:rPr/>
        <w:t xml:space="preserve">(a) The adolescent has a behavioral health disorder;</w:t>
      </w:r>
    </w:p>
    <w:p>
      <w:pPr>
        <w:spacing w:before="0" w:after="0" w:line="408" w:lineRule="exact"/>
        <w:ind w:left="0" w:right="0" w:firstLine="576"/>
        <w:jc w:val="left"/>
      </w:pPr>
      <w:r>
        <w:rPr/>
        <w:t xml:space="preserve">(b) Based on a clinical determination and in view of the adolescent's treatment history and current behavior, at least one of the following is true:</w:t>
      </w:r>
    </w:p>
    <w:p>
      <w:pPr>
        <w:spacing w:before="0" w:after="0" w:line="408" w:lineRule="exact"/>
        <w:ind w:left="0" w:right="0" w:firstLine="576"/>
        <w:jc w:val="left"/>
      </w:pPr>
      <w:r>
        <w:rPr/>
        <w:t xml:space="preserve">(i) The adolescent is unlikely to survive safely in the community without supervision and the adolescent's condition is substantially deteriorating; or</w:t>
      </w:r>
    </w:p>
    <w:p>
      <w:pPr>
        <w:spacing w:before="0" w:after="0" w:line="408" w:lineRule="exact"/>
        <w:ind w:left="0" w:right="0" w:firstLine="576"/>
        <w:jc w:val="left"/>
      </w:pPr>
      <w:r>
        <w:rPr/>
        <w:t xml:space="preserve">(ii) The adolescent is in need of assisted outpatient treatment in order to prevent a relapse or deterioration that would be likely to result in grave disability or a likelihood of serious harm to the adolescent or to others;</w:t>
      </w:r>
    </w:p>
    <w:p>
      <w:pPr>
        <w:spacing w:before="0" w:after="0" w:line="408" w:lineRule="exact"/>
        <w:ind w:left="0" w:right="0" w:firstLine="576"/>
        <w:jc w:val="left"/>
      </w:pPr>
      <w:r>
        <w:rPr/>
        <w:t xml:space="preserve">(c) The adolescent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adolescent, or the adolescent's receipt of services in a forensic or other mental health unit of a state </w:t>
      </w:r>
      <w:r>
        <w:t>((</w:t>
      </w:r>
      <w:r>
        <w:rPr>
          <w:strike/>
        </w:rPr>
        <w:t xml:space="preserve">correctional</w:t>
      </w:r>
      <w:r>
        <w:t>))</w:t>
      </w:r>
      <w:r>
        <w:rPr/>
        <w:t xml:space="preserve"> </w:t>
      </w:r>
      <w:r>
        <w:rPr>
          <w:u w:val="single"/>
        </w:rPr>
        <w:t xml:space="preserve">juvenile rehabilitation</w:t>
      </w:r>
      <w:r>
        <w:rPr/>
        <w:t xml:space="preserve"> facility or local </w:t>
      </w:r>
      <w:r>
        <w:t>((</w:t>
      </w:r>
      <w:r>
        <w:rPr>
          <w:strike/>
        </w:rPr>
        <w:t xml:space="preserve">correctional</w:t>
      </w:r>
      <w:r>
        <w:t>))</w:t>
      </w:r>
      <w:r>
        <w:rPr/>
        <w:t xml:space="preserve"> </w:t>
      </w:r>
      <w:r>
        <w:rPr>
          <w:u w:val="single"/>
        </w:rPr>
        <w:t xml:space="preserve">juvenile detention</w:t>
      </w:r>
      <w:r>
        <w:rPr/>
        <w:t xml:space="preserve"> facility, provided that the 36-month period shall be extended by the length of any hospitalization or incarceration of the adolescent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adolescent's incarceration in a state or local correctional facility; or</w:t>
      </w:r>
    </w:p>
    <w:p>
      <w:pPr>
        <w:spacing w:before="0" w:after="0" w:line="408" w:lineRule="exact"/>
        <w:ind w:left="0" w:right="0" w:firstLine="576"/>
        <w:jc w:val="left"/>
      </w:pPr>
      <w:r>
        <w:rPr/>
        <w:t xml:space="preserve">(iii) Resulted in one or more violent acts, threats, or attempts to cause serious physical harm to the adolescent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adolescent's recovery and stability; and</w:t>
      </w:r>
    </w:p>
    <w:p>
      <w:pPr>
        <w:spacing w:before="0" w:after="0" w:line="408" w:lineRule="exact"/>
        <w:ind w:left="0" w:right="0" w:firstLine="576"/>
        <w:jc w:val="left"/>
      </w:pPr>
      <w:r>
        <w:rPr/>
        <w:t xml:space="preserve">(e) The adolescent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an adolescent is in need of assisted outpatient treatment:</w:t>
      </w:r>
    </w:p>
    <w:p>
      <w:pPr>
        <w:spacing w:before="0" w:after="0" w:line="408" w:lineRule="exact"/>
        <w:ind w:left="0" w:right="0" w:firstLine="576"/>
        <w:jc w:val="left"/>
      </w:pPr>
      <w:r>
        <w:rPr/>
        <w:t xml:space="preserve">(a) The director of a hospital where the adolescent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adolescent or the director's designee;</w:t>
      </w:r>
    </w:p>
    <w:p>
      <w:pPr>
        <w:spacing w:before="0" w:after="0" w:line="408" w:lineRule="exact"/>
        <w:ind w:left="0" w:right="0" w:firstLine="576"/>
        <w:jc w:val="left"/>
      </w:pPr>
      <w:r>
        <w:rPr/>
        <w:t xml:space="preserve">(c) The adolescent's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juvenile detention or rehabilitation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adolescent is in need of assisted outpatient treatment may be effective for up to 18 months</w:t>
      </w:r>
      <w:r>
        <w:rPr>
          <w:u w:val="single"/>
        </w:rPr>
        <w:t xml:space="preserve">, unless the adolescent is currently detained for inpatient treatment for 14 days or more under RCW 71.34.740 or 71.34.750, in which case the order may be effective for 180 days</w:t>
      </w:r>
      <w:r>
        <w:rPr/>
        <w:t xml:space="preserve">. The petitioner must personally interview the adolescent, unless the adolescent refuses an interview, to determine whether the adolescent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adolescent's condition was made known and the basis for the opinion, from personal observation or investigation, that the adolescent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or advanced registered nurse practitioner, </w:t>
      </w:r>
      <w:r>
        <w:t>((</w:t>
      </w:r>
      <w:r>
        <w:rPr>
          <w:strike/>
        </w:rPr>
        <w:t xml:space="preserve">or</w:t>
      </w:r>
      <w:r>
        <w:t>))</w:t>
      </w:r>
      <w:r>
        <w:rPr/>
        <w:t xml:space="preserve"> the adolescent's treating mental health professional or substance use disorder professional, </w:t>
      </w:r>
      <w:r>
        <w:rPr>
          <w:u w:val="single"/>
        </w:rPr>
        <w:t xml:space="preserve">or in the case of a person enrolled in treatment in a behavioral health agency, the person's behavioral health case manager,</w:t>
      </w:r>
      <w:r>
        <w:rPr/>
        <w:t xml:space="preserve"> who has examined the adolescent no more than 10 days prior to the submission of the petition and who is willing to testify in support of the petition, or who alternatively has made appropriate attempts to examine the adolescent within the same period but has not been successful in obtaining the adolescent's cooperation, and who is willing to testify to the reasons they believe that the adolescent meets the criteria for assisted outpatient treatment</w:t>
      </w:r>
      <w:r>
        <w:t>((</w:t>
      </w:r>
      <w:r>
        <w:rPr>
          <w:strike/>
        </w:rPr>
        <w:t xml:space="preserve">. If the declaration is provided by the adolescent's treating mental health professional or substance use disorder professional, it must be cosigned by a supervising physician, physician assistant, or advanced registered nurse practitioner who certifies that they have reviewed the declaration</w:t>
      </w:r>
      <w:r>
        <w:t>))</w:t>
      </w:r>
      <w:r>
        <w:rPr/>
        <w:t xml:space="preserve">;</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adolescent is detained in a state hospital, inpatient treatment facility, or juvenile detention or rehabilitation facility at the time the petition is filed, the anticipated release date of the adolescent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adolescent is hospitalized at the time of filing of the petition, before discharge of the adolescent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adolescent,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adolescent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adolescent shall be represented by counsel at all stages of the proceedings.</w:t>
      </w:r>
    </w:p>
    <w:p>
      <w:pPr>
        <w:spacing w:before="0" w:after="0" w:line="408" w:lineRule="exact"/>
        <w:ind w:left="0" w:right="0" w:firstLine="576"/>
        <w:jc w:val="left"/>
      </w:pPr>
      <w:r>
        <w:rPr/>
        <w:t xml:space="preserve">(e) If the adolescent fails to appear at the hearing after notice, the court may conduct the hearing in the adolescent's absence; provided that the adolescent's counsel is present.</w:t>
      </w:r>
    </w:p>
    <w:p>
      <w:pPr>
        <w:spacing w:before="0" w:after="0" w:line="408" w:lineRule="exact"/>
        <w:ind w:left="0" w:right="0" w:firstLine="576"/>
        <w:jc w:val="left"/>
      </w:pPr>
      <w:r>
        <w:rPr/>
        <w:t xml:space="preserve">(f) If the adolescent has refused to be examined by the qualified professional whose affidavit accompanied the petition, the court may order a mental examination of the adolescent. The examination of the adolescent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adolescent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adolescent to a provider for examination by a qualified professional. An adolescent detained pursuant to this subsection shall be detained no longer than necessary to complete the examination and in no event longer than 24 hours. All papers in the court file must be provided to the adolescent's designated attorney.</w:t>
      </w:r>
    </w:p>
    <w:p>
      <w:pPr>
        <w:spacing w:before="0" w:after="0" w:line="408" w:lineRule="exact"/>
        <w:ind w:left="0" w:right="0" w:firstLine="576"/>
        <w:jc w:val="left"/>
      </w:pPr>
      <w:r>
        <w:rPr/>
        <w:t xml:space="preserve">(7) If the petition involves an adolescent whom the petitioner or behavioral health administrative services organization knows, or has reason to know, is an American Indian or Alaska Native who receives medical or behavioral health services from a tribe within this state, the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rPr/>
        <w:t xml:space="preserve">(8) A petition for assisted outpatient treatment filed under this section shall be adjudicated under RCW 71.34.740.</w:t>
      </w:r>
    </w:p>
    <w:p>
      <w:pPr>
        <w:spacing w:before="0" w:after="0" w:line="408" w:lineRule="exact"/>
        <w:ind w:left="0" w:right="0" w:firstLine="576"/>
        <w:jc w:val="left"/>
      </w:pPr>
      <w:r>
        <w:rPr/>
        <w:t xml:space="preserve">(9) </w:t>
      </w:r>
      <w:r>
        <w:t>((</w:t>
      </w:r>
      <w:r>
        <w:rPr>
          <w:strike/>
        </w:rPr>
        <w:t xml:space="preserve">After January 1, 2023, a</w:t>
      </w:r>
      <w:r>
        <w:t>))</w:t>
      </w:r>
      <w:r>
        <w:rPr/>
        <w:t xml:space="preserve"> </w:t>
      </w:r>
      <w:r>
        <w:rPr>
          <w:u w:val="single"/>
        </w:rPr>
        <w:t xml:space="preserve">A</w:t>
      </w:r>
      <w:r>
        <w:rPr/>
        <w:t xml:space="preserve"> petition for assisted outpatient treatment must be filed on forms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7, and 9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8, and 10 of this act take effect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264 s 29</w:t>
      </w:r>
      <w:r>
        <w:rPr/>
        <w:t xml:space="preserve"> (uncodified) is amended to read as follows:</w:t>
      </w:r>
    </w:p>
    <w:p>
      <w:pPr>
        <w:spacing w:before="0" w:after="0" w:line="408" w:lineRule="exact"/>
        <w:ind w:left="0" w:right="0" w:firstLine="576"/>
        <w:jc w:val="left"/>
      </w:pPr>
      <w:r>
        <w:rPr/>
        <w:t xml:space="preserve">(1) Sections 64 and 81, chapter 302, Laws of 2020 </w:t>
      </w:r>
      <w:r>
        <w:t>((</w:t>
      </w:r>
      <w:r>
        <w:rPr>
          <w:strike/>
        </w:rPr>
        <w:t xml:space="preserve">and, until July 1, 2022, section 27, chapter 264, Laws of 2021 and, beginning July 1, 2022</w:t>
      </w:r>
      <w:r>
        <w:t>))</w:t>
      </w:r>
      <w:r>
        <w:rPr/>
        <w:t xml:space="preserve">, section 28, chapter 264, Laws of 2021</w:t>
      </w:r>
      <w:r>
        <w:rPr>
          <w:u w:val="single"/>
        </w:rPr>
        <w:t xml:space="preserve">, and section 6, chapter . . ., Laws of 2023 (section 6 of this act)</w:t>
      </w:r>
      <w:r>
        <w:rPr/>
        <w:t xml:space="preserve"> take effect when the average wait time for children's long-term inpatient placement admission is 30 days or less for two consecutive quarters.</w:t>
      </w:r>
    </w:p>
    <w:p>
      <w:pPr>
        <w:spacing w:before="0" w:after="0" w:line="408" w:lineRule="exact"/>
        <w:ind w:left="0" w:right="0" w:firstLine="576"/>
        <w:jc w:val="left"/>
      </w:pPr>
      <w:r>
        <w:rPr/>
        <w:t xml:space="preserve">(2) The health care authority must provide written notice of the effective date of sections 64 and 81, chapter 302, Laws of 2020 </w:t>
      </w:r>
      <w:r>
        <w:t>((</w:t>
      </w:r>
      <w:r>
        <w:rPr>
          <w:strike/>
        </w:rPr>
        <w:t xml:space="preserve">and</w:t>
      </w:r>
      <w:r>
        <w:t>))</w:t>
      </w:r>
      <w:r>
        <w:rPr>
          <w:u w:val="single"/>
        </w:rPr>
        <w:t xml:space="preserve">,</w:t>
      </w:r>
      <w:r>
        <w:rPr/>
        <w:t xml:space="preserve"> section</w:t>
      </w:r>
      <w:r>
        <w:t>((</w:t>
      </w:r>
      <w:r>
        <w:rPr>
          <w:strike/>
        </w:rPr>
        <w:t xml:space="preserve">s 27 and</w:t>
      </w:r>
      <w:r>
        <w:t>))</w:t>
      </w:r>
      <w:r>
        <w:rPr/>
        <w:t xml:space="preserve"> 28, chapter 264, Laws of 2021</w:t>
      </w:r>
      <w:r>
        <w:rPr>
          <w:u w:val="single"/>
        </w:rPr>
        <w:t xml:space="preserve">, and section 6, chapter . . ., Laws of 2023 (section 6 of this act)</w:t>
      </w:r>
      <w:r>
        <w:rPr/>
        <w:t xml:space="preserve"> to affected parties, the chief clerk of the house of representatives, the secretary of the senate, the office of the code reviser, and others as deemed appropriate by the authority."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current law that the burden of proof for finding an adult or juvenile in need of assisted outpatient treatment is clear, cogent, and convincing evidence.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fc01596fc5427b" /></Relationships>
</file>