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926D0" w14:paraId="5F962645" w14:textId="0569229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01BDE">
            <w:t>5173-S.E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01BD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01BDE">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01BDE">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01BDE">
            <w:t>111</w:t>
          </w:r>
        </w:sdtContent>
      </w:sdt>
    </w:p>
    <w:p w:rsidR="00DF5D0E" w:rsidP="00B73E0A" w:rsidRDefault="00AA1230" w14:paraId="1E4706B3" w14:textId="6FB993CF">
      <w:pPr>
        <w:pStyle w:val="OfferedBy"/>
        <w:spacing w:after="120"/>
      </w:pPr>
      <w:r>
        <w:tab/>
      </w:r>
      <w:r>
        <w:tab/>
      </w:r>
      <w:r>
        <w:tab/>
      </w:r>
    </w:p>
    <w:p w:rsidR="00DF5D0E" w:rsidRDefault="000926D0" w14:paraId="25D8CE81" w14:textId="2A4BCE5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01BDE">
            <w:rPr>
              <w:b/>
              <w:u w:val="single"/>
            </w:rPr>
            <w:t>ESSB 5173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01BDE">
            <w:t>H AMD TO CRJ COMM AMD (H-1780.2/23)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571</w:t>
          </w:r>
        </w:sdtContent>
      </w:sdt>
    </w:p>
    <w:p w:rsidR="00DF5D0E" w:rsidP="00605C39" w:rsidRDefault="000926D0" w14:paraId="0976FDAA" w14:textId="04B5E78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01BDE">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01BDE" w14:paraId="34EE0B38" w14:textId="19E37CB0">
          <w:pPr>
            <w:spacing w:after="400" w:line="408" w:lineRule="exact"/>
            <w:jc w:val="right"/>
            <w:rPr>
              <w:b/>
              <w:bCs/>
            </w:rPr>
          </w:pPr>
          <w:r>
            <w:rPr>
              <w:b/>
              <w:bCs/>
            </w:rPr>
            <w:t xml:space="preserve">WITHDRAWN 04/07/2023</w:t>
          </w:r>
        </w:p>
      </w:sdtContent>
    </w:sdt>
    <w:p w:rsidRPr="00A704E9" w:rsidR="001B3C8A" w:rsidP="001B3C8A" w:rsidRDefault="00DE256E" w14:paraId="7D2761AE" w14:textId="6F4F76EA">
      <w:pPr>
        <w:pStyle w:val="Page"/>
      </w:pPr>
      <w:bookmarkStart w:name="StartOfAmendmentBody" w:id="0"/>
      <w:bookmarkEnd w:id="0"/>
      <w:permStart w:edGrp="everyone" w:id="2060470246"/>
      <w:r>
        <w:tab/>
      </w:r>
      <w:r w:rsidRPr="00A704E9" w:rsidR="001B3C8A">
        <w:t xml:space="preserve">On page </w:t>
      </w:r>
      <w:r w:rsidRPr="00A704E9" w:rsidR="00A704E9">
        <w:t>1</w:t>
      </w:r>
      <w:r w:rsidRPr="00A704E9" w:rsidR="001B3C8A">
        <w:t xml:space="preserve">, beginning on line </w:t>
      </w:r>
      <w:r w:rsidRPr="00A704E9" w:rsidR="00A704E9">
        <w:t>27</w:t>
      </w:r>
      <w:r w:rsidRPr="00A704E9" w:rsidR="001B3C8A">
        <w:t xml:space="preserve"> of the striking amendment, after "(ii)" strike all material through "</w:t>
      </w:r>
      <w:r w:rsidRPr="00A704E9" w:rsidR="001B3C8A">
        <w:rPr>
          <w:u w:val="single"/>
        </w:rPr>
        <w:t>o</w:t>
      </w:r>
      <w:r w:rsidRPr="00A704E9" w:rsidR="001B3C8A">
        <w:t xml:space="preserve">ther" on line </w:t>
      </w:r>
      <w:r w:rsidRPr="00A704E9" w:rsidR="00A704E9">
        <w:t>32</w:t>
      </w:r>
      <w:r w:rsidRPr="00A704E9" w:rsidR="001B3C8A">
        <w:t xml:space="preserve"> and insert "Other"</w:t>
      </w:r>
    </w:p>
    <w:p w:rsidRPr="00A704E9" w:rsidR="001B3C8A" w:rsidP="001B3C8A" w:rsidRDefault="001B3C8A" w14:paraId="6ADB4E8A" w14:textId="77777777">
      <w:pPr>
        <w:pStyle w:val="Page"/>
      </w:pPr>
    </w:p>
    <w:p w:rsidRPr="00A704E9" w:rsidR="001B3C8A" w:rsidP="001B3C8A" w:rsidRDefault="001B3C8A" w14:paraId="7A60E78F" w14:textId="77777777">
      <w:pPr>
        <w:pStyle w:val="RCWSLText"/>
      </w:pPr>
      <w:r w:rsidRPr="00A704E9">
        <w:tab/>
        <w:t>Renumber the remaining subsections consecutively and correct any internal references accordingly.</w:t>
      </w:r>
    </w:p>
    <w:p w:rsidR="001B3C8A" w:rsidP="001B3C8A" w:rsidRDefault="001B3C8A" w14:paraId="72A05AA6" w14:textId="77777777">
      <w:pPr>
        <w:pStyle w:val="Page"/>
      </w:pPr>
      <w:r>
        <w:tab/>
      </w:r>
    </w:p>
    <w:p w:rsidR="001B3C8A" w:rsidP="001B3C8A" w:rsidRDefault="001B3C8A" w14:paraId="0CC27C55" w14:textId="6D07BC82">
      <w:pPr>
        <w:pStyle w:val="Page"/>
      </w:pPr>
      <w:r>
        <w:tab/>
      </w:r>
      <w:r w:rsidRPr="00A704E9">
        <w:t xml:space="preserve">On page </w:t>
      </w:r>
      <w:r w:rsidRPr="00A704E9" w:rsidR="00A704E9">
        <w:t>2</w:t>
      </w:r>
      <w:r w:rsidRPr="00A704E9">
        <w:t xml:space="preserve">, at the beginning of line </w:t>
      </w:r>
      <w:r w:rsidRPr="00A704E9" w:rsidR="00A704E9">
        <w:t>32</w:t>
      </w:r>
      <w:r w:rsidRPr="00A704E9">
        <w:t xml:space="preserve"> of the striking amendment,</w:t>
      </w:r>
      <w:r>
        <w:t xml:space="preserve"> strike "</w:t>
      </w:r>
      <w:r w:rsidRPr="00CF46A6">
        <w:rPr>
          <w:u w:val="single"/>
        </w:rPr>
        <w:t>$15,000</w:t>
      </w:r>
      <w:r>
        <w:t>" and insert "</w:t>
      </w:r>
      <w:r w:rsidRPr="00CF46A6">
        <w:rPr>
          <w:u w:val="single"/>
        </w:rPr>
        <w:t>$3,250</w:t>
      </w:r>
      <w:r>
        <w:t>"</w:t>
      </w:r>
    </w:p>
    <w:p w:rsidR="001B3C8A" w:rsidP="001B3C8A" w:rsidRDefault="001B3C8A" w14:paraId="1C287D42" w14:textId="77777777">
      <w:pPr>
        <w:pStyle w:val="Page"/>
      </w:pPr>
    </w:p>
    <w:p w:rsidR="001B3C8A" w:rsidP="001B3C8A" w:rsidRDefault="001B3C8A" w14:paraId="5859FF2D" w14:textId="44FED1D2">
      <w:pPr>
        <w:pStyle w:val="RCWSLText"/>
      </w:pPr>
      <w:r>
        <w:tab/>
      </w:r>
      <w:r w:rsidRPr="00A704E9">
        <w:t xml:space="preserve">On page </w:t>
      </w:r>
      <w:r w:rsidRPr="00A704E9" w:rsidR="00A704E9">
        <w:t>2</w:t>
      </w:r>
      <w:r w:rsidRPr="00A704E9">
        <w:t xml:space="preserve">, beginning on line </w:t>
      </w:r>
      <w:r w:rsidRPr="00A704E9" w:rsidR="00A704E9">
        <w:t>36</w:t>
      </w:r>
      <w:r w:rsidRPr="00A704E9">
        <w:t xml:space="preserve"> of the striking amendment,</w:t>
      </w:r>
      <w:r>
        <w:t xml:space="preserve"> after “</w:t>
      </w:r>
      <w:r w:rsidR="004E1A28">
        <w:t xml:space="preserve">the </w:t>
      </w:r>
      <w:r>
        <w:t>debtor;” strike all material through “</w:t>
      </w:r>
      <w:r w:rsidRPr="001C2C8A">
        <w:rPr>
          <w:strike/>
        </w:rPr>
        <w:t>(vi)</w:t>
      </w:r>
      <w:r>
        <w:t xml:space="preserve">))” on line </w:t>
      </w:r>
      <w:r w:rsidR="00A704E9">
        <w:t>37</w:t>
      </w:r>
      <w:r>
        <w:t xml:space="preserve"> and insert “and</w:t>
      </w:r>
    </w:p>
    <w:p w:rsidR="001B3C8A" w:rsidP="001B3C8A" w:rsidRDefault="001B3C8A" w14:paraId="0F9F5604" w14:textId="77777777">
      <w:pPr>
        <w:pStyle w:val="RCWSLText"/>
      </w:pPr>
      <w:r>
        <w:t xml:space="preserve">     ((</w:t>
      </w:r>
      <w:r w:rsidRPr="001C2C8A">
        <w:rPr>
          <w:strike/>
        </w:rPr>
        <w:t>(vi)</w:t>
      </w:r>
      <w:r>
        <w:t>))”</w:t>
      </w:r>
    </w:p>
    <w:p w:rsidRPr="001C2C8A" w:rsidR="001B3C8A" w:rsidP="001B3C8A" w:rsidRDefault="001B3C8A" w14:paraId="6EB383CF" w14:textId="77777777">
      <w:pPr>
        <w:pStyle w:val="RCWSLText"/>
      </w:pPr>
    </w:p>
    <w:p w:rsidRPr="00A704E9" w:rsidR="001B3C8A" w:rsidP="001B3C8A" w:rsidRDefault="001B3C8A" w14:paraId="77D48A6A" w14:textId="37954689">
      <w:pPr>
        <w:pStyle w:val="Page"/>
      </w:pPr>
      <w:r>
        <w:tab/>
      </w:r>
      <w:r w:rsidRPr="00A704E9">
        <w:t xml:space="preserve">On page 3, beginning on line </w:t>
      </w:r>
      <w:r w:rsidRPr="00A704E9" w:rsidR="00A704E9">
        <w:t>5</w:t>
      </w:r>
      <w:r w:rsidRPr="00A704E9">
        <w:t xml:space="preserve"> of the striking amendment, after "debtor" strike all material through "</w:t>
      </w:r>
      <w:r w:rsidRPr="00A704E9">
        <w:rPr>
          <w:u w:val="single"/>
        </w:rPr>
        <w:t>death</w:t>
      </w:r>
      <w:r w:rsidRPr="00A704E9">
        <w:t xml:space="preserve">" on line </w:t>
      </w:r>
      <w:r w:rsidRPr="00A704E9" w:rsidR="00A704E9">
        <w:t>13</w:t>
      </w:r>
    </w:p>
    <w:p w:rsidR="001B3C8A" w:rsidP="001B3C8A" w:rsidRDefault="001B3C8A" w14:paraId="2FCF0C34" w14:textId="77777777">
      <w:pPr>
        <w:pStyle w:val="Page"/>
      </w:pPr>
    </w:p>
    <w:p w:rsidR="001B3C8A" w:rsidP="001B3C8A" w:rsidRDefault="001B3C8A" w14:paraId="3513FEEF" w14:textId="39CAE3ED">
      <w:pPr>
        <w:pStyle w:val="Page"/>
      </w:pPr>
      <w:r w:rsidRPr="007C1160">
        <w:tab/>
        <w:t xml:space="preserve">On page </w:t>
      </w:r>
      <w:r w:rsidRPr="007C1160" w:rsidR="007C1160">
        <w:t>3</w:t>
      </w:r>
      <w:r w:rsidRPr="007C1160">
        <w:t xml:space="preserve">, line </w:t>
      </w:r>
      <w:r w:rsidRPr="007C1160" w:rsidR="007C1160">
        <w:t>29 of the striking amendment</w:t>
      </w:r>
      <w:r w:rsidRPr="007C1160">
        <w:t>,</w:t>
      </w:r>
      <w:r>
        <w:t xml:space="preserve"> after "</w:t>
      </w:r>
      <w:r w:rsidRPr="00CF46A6">
        <w:rPr>
          <w:strike/>
        </w:rPr>
        <w:t>dollars</w:t>
      </w:r>
      <w:r>
        <w:t>))" strike "</w:t>
      </w:r>
      <w:r w:rsidRPr="00CF46A6">
        <w:rPr>
          <w:u w:val="single"/>
        </w:rPr>
        <w:t>$15,000</w:t>
      </w:r>
      <w:r>
        <w:t>" and insert "</w:t>
      </w:r>
      <w:r w:rsidRPr="00CF46A6">
        <w:rPr>
          <w:u w:val="single"/>
        </w:rPr>
        <w:t>$10,000</w:t>
      </w:r>
      <w:r>
        <w:t>"</w:t>
      </w:r>
    </w:p>
    <w:p w:rsidR="001B3C8A" w:rsidP="001B3C8A" w:rsidRDefault="001B3C8A" w14:paraId="5B27DAB5" w14:textId="77777777">
      <w:pPr>
        <w:pStyle w:val="Page"/>
      </w:pPr>
    </w:p>
    <w:p w:rsidRPr="00A704E9" w:rsidR="001B3C8A" w:rsidP="001B3C8A" w:rsidRDefault="001B3C8A" w14:paraId="22FE4153" w14:textId="595A6E00">
      <w:pPr>
        <w:pStyle w:val="Page"/>
      </w:pPr>
      <w:r>
        <w:tab/>
      </w:r>
      <w:r w:rsidRPr="00A704E9">
        <w:t xml:space="preserve">On page </w:t>
      </w:r>
      <w:r w:rsidRPr="00A704E9" w:rsidR="00A704E9">
        <w:t>6</w:t>
      </w:r>
      <w:r w:rsidRPr="00A704E9">
        <w:t xml:space="preserve">, beginning on line </w:t>
      </w:r>
      <w:r w:rsidRPr="00A704E9" w:rsidR="00A704E9">
        <w:t>5</w:t>
      </w:r>
      <w:r w:rsidRPr="00A704E9">
        <w:t xml:space="preserve"> of the striking amendment, after "(ii)" strike all material through "</w:t>
      </w:r>
      <w:r w:rsidRPr="00A704E9">
        <w:rPr>
          <w:u w:val="single"/>
        </w:rPr>
        <w:t>o</w:t>
      </w:r>
      <w:r w:rsidRPr="00A704E9">
        <w:t xml:space="preserve">ther" on line </w:t>
      </w:r>
      <w:r w:rsidRPr="00A704E9" w:rsidR="00A704E9">
        <w:t>10</w:t>
      </w:r>
      <w:r w:rsidRPr="00A704E9">
        <w:t xml:space="preserve"> and insert "Other"</w:t>
      </w:r>
    </w:p>
    <w:p w:rsidR="001B3C8A" w:rsidP="001B3C8A" w:rsidRDefault="001B3C8A" w14:paraId="0F1CD264" w14:textId="77777777">
      <w:pPr>
        <w:pStyle w:val="RCWSLText"/>
      </w:pPr>
    </w:p>
    <w:p w:rsidRPr="007B1951" w:rsidR="001B3C8A" w:rsidP="001B3C8A" w:rsidRDefault="001B3C8A" w14:paraId="5FBFF382" w14:textId="77777777">
      <w:pPr>
        <w:pStyle w:val="RCWSLText"/>
      </w:pPr>
      <w:r>
        <w:tab/>
        <w:t>Renumber the remaining subsections consecutively and correct any internal references accordingly.</w:t>
      </w:r>
    </w:p>
    <w:p w:rsidR="001B3C8A" w:rsidP="001B3C8A" w:rsidRDefault="001B3C8A" w14:paraId="61EDB05F" w14:textId="77777777">
      <w:pPr>
        <w:pStyle w:val="Page"/>
      </w:pPr>
    </w:p>
    <w:p w:rsidRPr="00A704E9" w:rsidR="001B3C8A" w:rsidP="001B3C8A" w:rsidRDefault="001B3C8A" w14:paraId="769406CC" w14:textId="0EB10696">
      <w:pPr>
        <w:pStyle w:val="Page"/>
      </w:pPr>
      <w:r>
        <w:tab/>
      </w:r>
      <w:r w:rsidRPr="00A704E9">
        <w:t xml:space="preserve">On page 6, at the beginning of line </w:t>
      </w:r>
      <w:r w:rsidRPr="00A704E9" w:rsidR="00A704E9">
        <w:t>40</w:t>
      </w:r>
      <w:r w:rsidRPr="00A704E9">
        <w:t xml:space="preserve"> of the striking amendment, strike "</w:t>
      </w:r>
      <w:r w:rsidRPr="00A704E9">
        <w:rPr>
          <w:u w:val="single"/>
        </w:rPr>
        <w:t>$15,000</w:t>
      </w:r>
      <w:r w:rsidRPr="00A704E9">
        <w:t>" and insert "</w:t>
      </w:r>
      <w:r w:rsidRPr="00A704E9">
        <w:rPr>
          <w:u w:val="single"/>
        </w:rPr>
        <w:t>$3,250</w:t>
      </w:r>
      <w:r w:rsidRPr="00A704E9">
        <w:t>"</w:t>
      </w:r>
    </w:p>
    <w:p w:rsidR="001B3C8A" w:rsidP="001B3C8A" w:rsidRDefault="001B3C8A" w14:paraId="27D5BB98" w14:textId="77777777">
      <w:pPr>
        <w:pStyle w:val="Page"/>
      </w:pPr>
    </w:p>
    <w:p w:rsidR="001B3C8A" w:rsidP="001B3C8A" w:rsidRDefault="001B3C8A" w14:paraId="4D8A76E2" w14:textId="4D3DA892">
      <w:pPr>
        <w:pStyle w:val="RCWSLText"/>
      </w:pPr>
      <w:r>
        <w:tab/>
      </w:r>
      <w:r w:rsidRPr="007C1160">
        <w:t xml:space="preserve">On page </w:t>
      </w:r>
      <w:r w:rsidRPr="007C1160" w:rsidR="00A704E9">
        <w:t>7</w:t>
      </w:r>
      <w:r w:rsidRPr="007C1160">
        <w:t xml:space="preserve">, beginning on line </w:t>
      </w:r>
      <w:r w:rsidRPr="007C1160" w:rsidR="00A704E9">
        <w:t>4</w:t>
      </w:r>
      <w:r w:rsidRPr="007C1160">
        <w:t xml:space="preserve"> of the striking amendment, after</w:t>
      </w:r>
      <w:r>
        <w:t xml:space="preserve"> “</w:t>
      </w:r>
      <w:r w:rsidR="004E1A28">
        <w:t xml:space="preserve">the </w:t>
      </w:r>
      <w:r>
        <w:t>debtor;” strike all material through “</w:t>
      </w:r>
      <w:r w:rsidRPr="001C2C8A">
        <w:rPr>
          <w:strike/>
        </w:rPr>
        <w:t>(vi)</w:t>
      </w:r>
      <w:r>
        <w:t xml:space="preserve">))” on line </w:t>
      </w:r>
      <w:r w:rsidR="007C1160">
        <w:t>5</w:t>
      </w:r>
      <w:r>
        <w:t xml:space="preserve"> and insert “and</w:t>
      </w:r>
    </w:p>
    <w:p w:rsidR="001B3C8A" w:rsidP="001B3C8A" w:rsidRDefault="001B3C8A" w14:paraId="53FF8C93" w14:textId="77777777">
      <w:pPr>
        <w:pStyle w:val="RCWSLText"/>
      </w:pPr>
      <w:r>
        <w:t xml:space="preserve">     ((</w:t>
      </w:r>
      <w:r w:rsidRPr="001C2C8A">
        <w:rPr>
          <w:strike/>
        </w:rPr>
        <w:t>(vi)</w:t>
      </w:r>
      <w:r>
        <w:t>))”</w:t>
      </w:r>
    </w:p>
    <w:p w:rsidRPr="001C2C8A" w:rsidR="001B3C8A" w:rsidP="001B3C8A" w:rsidRDefault="001B3C8A" w14:paraId="0DC0C064" w14:textId="77777777">
      <w:pPr>
        <w:pStyle w:val="RCWSLText"/>
      </w:pPr>
    </w:p>
    <w:p w:rsidRPr="007C1160" w:rsidR="001B3C8A" w:rsidP="001B3C8A" w:rsidRDefault="001B3C8A" w14:paraId="36A17FC4" w14:textId="3415CDAD">
      <w:pPr>
        <w:pStyle w:val="Page"/>
      </w:pPr>
      <w:r>
        <w:tab/>
      </w:r>
      <w:r w:rsidRPr="007C1160">
        <w:t xml:space="preserve">On page </w:t>
      </w:r>
      <w:r w:rsidRPr="007C1160" w:rsidR="007C1160">
        <w:t>7</w:t>
      </w:r>
      <w:r w:rsidRPr="007C1160">
        <w:t xml:space="preserve">, beginning on line </w:t>
      </w:r>
      <w:r w:rsidRPr="007C1160" w:rsidR="007C1160">
        <w:t>13</w:t>
      </w:r>
      <w:r w:rsidRPr="007C1160">
        <w:t xml:space="preserve"> of the striking amendment, after "debtor" strike all material through "</w:t>
      </w:r>
      <w:r w:rsidRPr="007C1160">
        <w:rPr>
          <w:u w:val="single"/>
        </w:rPr>
        <w:t>death</w:t>
      </w:r>
      <w:r w:rsidRPr="007C1160">
        <w:t xml:space="preserve">" on </w:t>
      </w:r>
      <w:r w:rsidRPr="007C1160" w:rsidR="007C1160">
        <w:t>line 21</w:t>
      </w:r>
    </w:p>
    <w:p w:rsidR="001B3C8A" w:rsidP="001B3C8A" w:rsidRDefault="001B3C8A" w14:paraId="6CAF47F5" w14:textId="77777777">
      <w:pPr>
        <w:pStyle w:val="Page"/>
      </w:pPr>
    </w:p>
    <w:p w:rsidR="001B3C8A" w:rsidP="001B3C8A" w:rsidRDefault="001B3C8A" w14:paraId="1B688654" w14:textId="5205903F">
      <w:pPr>
        <w:pStyle w:val="Page"/>
      </w:pPr>
      <w:r>
        <w:tab/>
      </w:r>
      <w:r w:rsidRPr="007C1160">
        <w:t xml:space="preserve">On page 7, line </w:t>
      </w:r>
      <w:r w:rsidRPr="007C1160" w:rsidR="007C1160">
        <w:t>37</w:t>
      </w:r>
      <w:r w:rsidRPr="007C1160">
        <w:t xml:space="preserve"> of the striking amendment,</w:t>
      </w:r>
      <w:r>
        <w:t xml:space="preserve"> after "</w:t>
      </w:r>
      <w:r w:rsidRPr="00CF46A6">
        <w:rPr>
          <w:strike/>
        </w:rPr>
        <w:t>dollars</w:t>
      </w:r>
      <w:r>
        <w:t>))" strike "</w:t>
      </w:r>
      <w:r w:rsidRPr="00CF46A6">
        <w:rPr>
          <w:u w:val="single"/>
        </w:rPr>
        <w:t>$15,000</w:t>
      </w:r>
      <w:r>
        <w:t>" and insert "</w:t>
      </w:r>
      <w:r w:rsidRPr="00CF46A6">
        <w:rPr>
          <w:u w:val="single"/>
        </w:rPr>
        <w:t>$10,000</w:t>
      </w:r>
      <w:r>
        <w:t>"</w:t>
      </w:r>
    </w:p>
    <w:p w:rsidR="001B3C8A" w:rsidP="00601BDE" w:rsidRDefault="001B3C8A" w14:paraId="41653282" w14:textId="6F8376AB">
      <w:pPr>
        <w:suppressLineNumbers/>
        <w:rPr>
          <w:spacing w:val="-3"/>
        </w:rPr>
      </w:pPr>
    </w:p>
    <w:p w:rsidRPr="00601BDE" w:rsidR="001B3C8A" w:rsidP="00601BDE" w:rsidRDefault="001B3C8A" w14:paraId="216C82F9" w14:textId="77777777">
      <w:pPr>
        <w:suppressLineNumbers/>
        <w:rPr>
          <w:spacing w:val="-3"/>
        </w:rPr>
      </w:pPr>
    </w:p>
    <w:permEnd w:id="2060470246"/>
    <w:p w:rsidR="00ED2EEB" w:rsidP="00601BDE" w:rsidRDefault="00ED2EEB" w14:paraId="1B83800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50018970" w:displacedByCustomXml="next"/>
      <w:sdt>
        <w:sdtPr>
          <w:rPr>
            <w:spacing w:val="0"/>
          </w:rPr>
          <w:alias w:val="Effect"/>
          <w:tag w:val="Effect"/>
          <w:id w:val="603001534"/>
          <w:placeholder>
            <w:docPart w:val="DefaultPlaceholder_1082065158"/>
          </w:placeholder>
        </w:sdtPr>
        <w:sdtEndPr/>
        <w:sdtContent>
          <w:tr w:rsidR="00D659AC" w:rsidTr="00C8108C" w14:paraId="79659D66" w14:textId="77777777">
            <w:tc>
              <w:tcPr>
                <w:tcW w:w="540" w:type="dxa"/>
                <w:shd w:val="clear" w:color="auto" w:fill="FFFFFF" w:themeFill="background1"/>
              </w:tcPr>
              <w:p w:rsidR="00D659AC" w:rsidP="00601BDE" w:rsidRDefault="00D659AC" w14:paraId="1ED47CF8" w14:textId="77777777">
                <w:pPr>
                  <w:pStyle w:val="Effect"/>
                  <w:suppressLineNumbers/>
                  <w:shd w:val="clear" w:color="auto" w:fill="auto"/>
                  <w:ind w:left="0" w:firstLine="0"/>
                </w:pPr>
              </w:p>
            </w:tc>
            <w:tc>
              <w:tcPr>
                <w:tcW w:w="9874" w:type="dxa"/>
                <w:shd w:val="clear" w:color="auto" w:fill="FFFFFF" w:themeFill="background1"/>
              </w:tcPr>
              <w:p w:rsidR="001C1B27" w:rsidP="00601BDE" w:rsidRDefault="0096303F" w14:paraId="58CAEE70" w14:textId="33A060E9">
                <w:pPr>
                  <w:pStyle w:val="Effect"/>
                  <w:suppressLineNumbers/>
                  <w:shd w:val="clear" w:color="auto" w:fill="auto"/>
                  <w:ind w:left="0" w:firstLine="0"/>
                </w:pPr>
                <w:r w:rsidRPr="0096303F">
                  <w:tab/>
                </w:r>
                <w:r w:rsidRPr="0096303F" w:rsidR="001C1B27">
                  <w:rPr>
                    <w:u w:val="single"/>
                  </w:rPr>
                  <w:t>EFFECT:</w:t>
                </w:r>
                <w:r w:rsidRPr="0096303F" w:rsidR="001C1B27">
                  <w:t>   </w:t>
                </w:r>
                <w:r w:rsidR="001B3C8A">
                  <w:t>Makes the following changes to the striking amendment:</w:t>
                </w:r>
              </w:p>
              <w:p w:rsidR="001B3C8A" w:rsidP="00601BDE" w:rsidRDefault="001B3C8A" w14:paraId="632C5FFD" w14:textId="22246833">
                <w:pPr>
                  <w:pStyle w:val="Effect"/>
                  <w:suppressLineNumbers/>
                  <w:shd w:val="clear" w:color="auto" w:fill="auto"/>
                  <w:ind w:left="0" w:firstLine="0"/>
                </w:pPr>
              </w:p>
              <w:p w:rsidR="001B3C8A" w:rsidP="00755A68" w:rsidRDefault="001B3C8A" w14:paraId="5781D782" w14:textId="416EF9A7">
                <w:pPr>
                  <w:pStyle w:val="Effect"/>
                  <w:numPr>
                    <w:ilvl w:val="0"/>
                    <w:numId w:val="8"/>
                  </w:numPr>
                  <w:suppressLineNumbers/>
                  <w:shd w:val="clear" w:color="auto" w:fill="auto"/>
                </w:pPr>
                <w:r>
                  <w:t xml:space="preserve">Removes the increase </w:t>
                </w:r>
                <w:r w:rsidR="00A704E9">
                  <w:t>of</w:t>
                </w:r>
                <w:r>
                  <w:t xml:space="preserve"> the maximum exemption value </w:t>
                </w:r>
                <w:r w:rsidR="00755A68">
                  <w:t xml:space="preserve">for other personal property in bankruptcy cases to </w:t>
                </w:r>
                <w:r w:rsidR="00A704E9">
                  <w:t>$10,000</w:t>
                </w:r>
                <w:r w:rsidR="00755A68">
                  <w:t xml:space="preserve">, </w:t>
                </w:r>
                <w:r>
                  <w:t xml:space="preserve">restoring the maximum to $3,000 for </w:t>
                </w:r>
                <w:r w:rsidR="00755A68">
                  <w:t xml:space="preserve">other </w:t>
                </w:r>
                <w:r>
                  <w:t>personal property in all cases regardless of bankruptcy.</w:t>
                </w:r>
              </w:p>
              <w:p w:rsidR="001B3C8A" w:rsidP="001B3C8A" w:rsidRDefault="001B3C8A" w14:paraId="2B35863F" w14:textId="77777777">
                <w:pPr>
                  <w:pStyle w:val="Effect"/>
                  <w:suppressLineNumbers/>
                  <w:shd w:val="clear" w:color="auto" w:fill="auto"/>
                  <w:ind w:left="0" w:firstLine="0"/>
                </w:pPr>
              </w:p>
              <w:p w:rsidR="001B3C8A" w:rsidP="001B3C8A" w:rsidRDefault="001B3C8A" w14:paraId="3F6BE791" w14:textId="77FA9C6C">
                <w:pPr>
                  <w:pStyle w:val="Effect"/>
                  <w:numPr>
                    <w:ilvl w:val="0"/>
                    <w:numId w:val="8"/>
                  </w:numPr>
                  <w:suppressLineNumbers/>
                  <w:shd w:val="clear" w:color="auto" w:fill="auto"/>
                </w:pPr>
                <w:r>
                  <w:t xml:space="preserve">Removes the increase </w:t>
                </w:r>
                <w:r w:rsidR="00755A68">
                  <w:t>of</w:t>
                </w:r>
                <w:r>
                  <w:t xml:space="preserve"> the maximum exemption value for a motor vehicle</w:t>
                </w:r>
                <w:r w:rsidR="00755A68">
                  <w:t xml:space="preserve"> to $15,000</w:t>
                </w:r>
                <w:r>
                  <w:t>, restoring the maximum to $3,250.</w:t>
                </w:r>
              </w:p>
              <w:p w:rsidR="001B3C8A" w:rsidP="001B3C8A" w:rsidRDefault="001B3C8A" w14:paraId="299F86DC" w14:textId="77777777">
                <w:pPr>
                  <w:pStyle w:val="Effect"/>
                  <w:suppressLineNumbers/>
                  <w:shd w:val="clear" w:color="auto" w:fill="auto"/>
                  <w:ind w:left="0" w:firstLine="0"/>
                </w:pPr>
              </w:p>
              <w:p w:rsidR="001B3C8A" w:rsidP="001B3C8A" w:rsidRDefault="001B3C8A" w14:paraId="68056FF3" w14:textId="2DD4A935">
                <w:pPr>
                  <w:pStyle w:val="Effect"/>
                  <w:numPr>
                    <w:ilvl w:val="0"/>
                    <w:numId w:val="8"/>
                  </w:numPr>
                  <w:suppressLineNumbers/>
                  <w:shd w:val="clear" w:color="auto" w:fill="auto"/>
                </w:pPr>
                <w:r>
                  <w:t xml:space="preserve">Removes the increase to an unlimited exemption value in bankruptcy cases for the right to or proceeds of personal injury, or the right to or proceeds of payment in compensation of loss of future earnings, restoring the </w:t>
                </w:r>
                <w:r w:rsidR="00755A68">
                  <w:t xml:space="preserve">exemption limits for such claims </w:t>
                </w:r>
                <w:r>
                  <w:t>in all cases regardless of bankruptcy.</w:t>
                </w:r>
              </w:p>
              <w:p w:rsidR="001B3C8A" w:rsidP="001B3C8A" w:rsidRDefault="001B3C8A" w14:paraId="33A4A8CD" w14:textId="77777777">
                <w:pPr>
                  <w:pStyle w:val="Effect"/>
                  <w:suppressLineNumbers/>
                  <w:shd w:val="clear" w:color="auto" w:fill="auto"/>
                  <w:ind w:left="0" w:firstLine="0"/>
                </w:pPr>
              </w:p>
              <w:p w:rsidRPr="0096303F" w:rsidR="001B3C8A" w:rsidP="001B3C8A" w:rsidRDefault="00755A68" w14:paraId="69BE26BF" w14:textId="47FC37F1">
                <w:pPr>
                  <w:pStyle w:val="Effect"/>
                  <w:numPr>
                    <w:ilvl w:val="0"/>
                    <w:numId w:val="8"/>
                  </w:numPr>
                  <w:suppressLineNumbers/>
                  <w:shd w:val="clear" w:color="auto" w:fill="auto"/>
                </w:pPr>
                <w:r>
                  <w:t xml:space="preserve">Removes the increase of the maximum exemption value for tools, instruments, materials, and supplies used to carry on a trade to $15,000, restoring the maximum to </w:t>
                </w:r>
                <w:r w:rsidR="001B3C8A">
                  <w:t>$10,000.</w:t>
                </w:r>
              </w:p>
              <w:p w:rsidRPr="007D1589" w:rsidR="001B4E53" w:rsidP="00601BDE" w:rsidRDefault="001B4E53" w14:paraId="7C2A2F4D" w14:textId="77777777">
                <w:pPr>
                  <w:pStyle w:val="ListBullet"/>
                  <w:numPr>
                    <w:ilvl w:val="0"/>
                    <w:numId w:val="0"/>
                  </w:numPr>
                  <w:suppressLineNumbers/>
                </w:pPr>
              </w:p>
            </w:tc>
          </w:tr>
        </w:sdtContent>
      </w:sdt>
      <w:permEnd w:id="750018970"/>
    </w:tbl>
    <w:p w:rsidR="00DF5D0E" w:rsidP="00601BDE" w:rsidRDefault="00DF5D0E" w14:paraId="4A5438C8" w14:textId="77777777">
      <w:pPr>
        <w:pStyle w:val="BillEnd"/>
        <w:suppressLineNumbers/>
      </w:pPr>
    </w:p>
    <w:p w:rsidR="00DF5D0E" w:rsidP="00601BDE" w:rsidRDefault="00DE256E" w14:paraId="1C132BB2" w14:textId="77777777">
      <w:pPr>
        <w:pStyle w:val="BillEnd"/>
        <w:suppressLineNumbers/>
      </w:pPr>
      <w:r>
        <w:rPr>
          <w:b/>
        </w:rPr>
        <w:t>--- END ---</w:t>
      </w:r>
    </w:p>
    <w:p w:rsidR="00DF5D0E" w:rsidP="00601BDE" w:rsidRDefault="00AB682C" w14:paraId="268019B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A998" w14:textId="77777777" w:rsidR="00601BDE" w:rsidRDefault="00601BDE" w:rsidP="00DF5D0E">
      <w:r>
        <w:separator/>
      </w:r>
    </w:p>
  </w:endnote>
  <w:endnote w:type="continuationSeparator" w:id="0">
    <w:p w14:paraId="7C27444A" w14:textId="77777777" w:rsidR="00601BDE" w:rsidRDefault="00601BD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3C2" w:rsidRDefault="009513C2" w14:paraId="25AFC3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90B0B" w14:paraId="3DA02AEE" w14:textId="53186053">
    <w:pPr>
      <w:pStyle w:val="AmendDraftFooter"/>
    </w:pPr>
    <w:fldSimple w:instr=" TITLE   \* MERGEFORMAT ">
      <w:r>
        <w:t>5173-S.E AMH WALJ BUR 111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90B0B" w14:paraId="508CA930" w14:textId="46E0CD00">
    <w:pPr>
      <w:pStyle w:val="AmendDraftFooter"/>
    </w:pPr>
    <w:fldSimple w:instr=" TITLE   \* MERGEFORMAT ">
      <w:r>
        <w:t>5173-S.E AMH WALJ BUR 111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4B54" w14:textId="77777777" w:rsidR="00601BDE" w:rsidRDefault="00601BDE" w:rsidP="00DF5D0E">
      <w:r>
        <w:separator/>
      </w:r>
    </w:p>
  </w:footnote>
  <w:footnote w:type="continuationSeparator" w:id="0">
    <w:p w14:paraId="1605BF16" w14:textId="77777777" w:rsidR="00601BDE" w:rsidRDefault="00601BD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8759" w14:textId="77777777" w:rsidR="009513C2" w:rsidRDefault="00951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4999" w14:textId="77777777" w:rsidR="001B4E53" w:rsidRDefault="007049E4">
    <w:r>
      <w:rPr>
        <w:noProof/>
      </w:rPr>
      <mc:AlternateContent>
        <mc:Choice Requires="wps">
          <w:drawing>
            <wp:anchor distT="0" distB="0" distL="114300" distR="114300" simplePos="0" relativeHeight="251657216" behindDoc="0" locked="0" layoutInCell="1" allowOverlap="1" wp14:anchorId="3E977A66" wp14:editId="543F786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F259A" w14:textId="77777777" w:rsidR="001B4E53" w:rsidRDefault="001B4E53">
                          <w:pPr>
                            <w:pStyle w:val="RCWSLText"/>
                            <w:jc w:val="right"/>
                          </w:pPr>
                          <w:r>
                            <w:t>1</w:t>
                          </w:r>
                        </w:p>
                        <w:p w14:paraId="2ED26B00" w14:textId="77777777" w:rsidR="001B4E53" w:rsidRDefault="001B4E53">
                          <w:pPr>
                            <w:pStyle w:val="RCWSLText"/>
                            <w:jc w:val="right"/>
                          </w:pPr>
                          <w:r>
                            <w:t>2</w:t>
                          </w:r>
                        </w:p>
                        <w:p w14:paraId="595FA19C" w14:textId="77777777" w:rsidR="001B4E53" w:rsidRDefault="001B4E53">
                          <w:pPr>
                            <w:pStyle w:val="RCWSLText"/>
                            <w:jc w:val="right"/>
                          </w:pPr>
                          <w:r>
                            <w:t>3</w:t>
                          </w:r>
                        </w:p>
                        <w:p w14:paraId="44C7C9DE" w14:textId="77777777" w:rsidR="001B4E53" w:rsidRDefault="001B4E53">
                          <w:pPr>
                            <w:pStyle w:val="RCWSLText"/>
                            <w:jc w:val="right"/>
                          </w:pPr>
                          <w:r>
                            <w:t>4</w:t>
                          </w:r>
                        </w:p>
                        <w:p w14:paraId="3F982E94" w14:textId="77777777" w:rsidR="001B4E53" w:rsidRDefault="001B4E53">
                          <w:pPr>
                            <w:pStyle w:val="RCWSLText"/>
                            <w:jc w:val="right"/>
                          </w:pPr>
                          <w:r>
                            <w:t>5</w:t>
                          </w:r>
                        </w:p>
                        <w:p w14:paraId="4C3FB0F1" w14:textId="77777777" w:rsidR="001B4E53" w:rsidRDefault="001B4E53">
                          <w:pPr>
                            <w:pStyle w:val="RCWSLText"/>
                            <w:jc w:val="right"/>
                          </w:pPr>
                          <w:r>
                            <w:t>6</w:t>
                          </w:r>
                        </w:p>
                        <w:p w14:paraId="4273EAD6" w14:textId="77777777" w:rsidR="001B4E53" w:rsidRDefault="001B4E53">
                          <w:pPr>
                            <w:pStyle w:val="RCWSLText"/>
                            <w:jc w:val="right"/>
                          </w:pPr>
                          <w:r>
                            <w:t>7</w:t>
                          </w:r>
                        </w:p>
                        <w:p w14:paraId="7404F30C" w14:textId="77777777" w:rsidR="001B4E53" w:rsidRDefault="001B4E53">
                          <w:pPr>
                            <w:pStyle w:val="RCWSLText"/>
                            <w:jc w:val="right"/>
                          </w:pPr>
                          <w:r>
                            <w:t>8</w:t>
                          </w:r>
                        </w:p>
                        <w:p w14:paraId="7CED155B" w14:textId="77777777" w:rsidR="001B4E53" w:rsidRDefault="001B4E53">
                          <w:pPr>
                            <w:pStyle w:val="RCWSLText"/>
                            <w:jc w:val="right"/>
                          </w:pPr>
                          <w:r>
                            <w:t>9</w:t>
                          </w:r>
                        </w:p>
                        <w:p w14:paraId="2E5949F5" w14:textId="77777777" w:rsidR="001B4E53" w:rsidRDefault="001B4E53">
                          <w:pPr>
                            <w:pStyle w:val="RCWSLText"/>
                            <w:jc w:val="right"/>
                          </w:pPr>
                          <w:r>
                            <w:t>10</w:t>
                          </w:r>
                        </w:p>
                        <w:p w14:paraId="32770642" w14:textId="77777777" w:rsidR="001B4E53" w:rsidRDefault="001B4E53">
                          <w:pPr>
                            <w:pStyle w:val="RCWSLText"/>
                            <w:jc w:val="right"/>
                          </w:pPr>
                          <w:r>
                            <w:t>11</w:t>
                          </w:r>
                        </w:p>
                        <w:p w14:paraId="1B37EC0B" w14:textId="77777777" w:rsidR="001B4E53" w:rsidRDefault="001B4E53">
                          <w:pPr>
                            <w:pStyle w:val="RCWSLText"/>
                            <w:jc w:val="right"/>
                          </w:pPr>
                          <w:r>
                            <w:t>12</w:t>
                          </w:r>
                        </w:p>
                        <w:p w14:paraId="4B672236" w14:textId="77777777" w:rsidR="001B4E53" w:rsidRDefault="001B4E53">
                          <w:pPr>
                            <w:pStyle w:val="RCWSLText"/>
                            <w:jc w:val="right"/>
                          </w:pPr>
                          <w:r>
                            <w:t>13</w:t>
                          </w:r>
                        </w:p>
                        <w:p w14:paraId="4E983EA5" w14:textId="77777777" w:rsidR="001B4E53" w:rsidRDefault="001B4E53">
                          <w:pPr>
                            <w:pStyle w:val="RCWSLText"/>
                            <w:jc w:val="right"/>
                          </w:pPr>
                          <w:r>
                            <w:t>14</w:t>
                          </w:r>
                        </w:p>
                        <w:p w14:paraId="41A80F4A" w14:textId="77777777" w:rsidR="001B4E53" w:rsidRDefault="001B4E53">
                          <w:pPr>
                            <w:pStyle w:val="RCWSLText"/>
                            <w:jc w:val="right"/>
                          </w:pPr>
                          <w:r>
                            <w:t>15</w:t>
                          </w:r>
                        </w:p>
                        <w:p w14:paraId="675F716E" w14:textId="77777777" w:rsidR="001B4E53" w:rsidRDefault="001B4E53">
                          <w:pPr>
                            <w:pStyle w:val="RCWSLText"/>
                            <w:jc w:val="right"/>
                          </w:pPr>
                          <w:r>
                            <w:t>16</w:t>
                          </w:r>
                        </w:p>
                        <w:p w14:paraId="538F8A36" w14:textId="77777777" w:rsidR="001B4E53" w:rsidRDefault="001B4E53">
                          <w:pPr>
                            <w:pStyle w:val="RCWSLText"/>
                            <w:jc w:val="right"/>
                          </w:pPr>
                          <w:r>
                            <w:t>17</w:t>
                          </w:r>
                        </w:p>
                        <w:p w14:paraId="44B6201E" w14:textId="77777777" w:rsidR="001B4E53" w:rsidRDefault="001B4E53">
                          <w:pPr>
                            <w:pStyle w:val="RCWSLText"/>
                            <w:jc w:val="right"/>
                          </w:pPr>
                          <w:r>
                            <w:t>18</w:t>
                          </w:r>
                        </w:p>
                        <w:p w14:paraId="19FB0B53" w14:textId="77777777" w:rsidR="001B4E53" w:rsidRDefault="001B4E53">
                          <w:pPr>
                            <w:pStyle w:val="RCWSLText"/>
                            <w:jc w:val="right"/>
                          </w:pPr>
                          <w:r>
                            <w:t>19</w:t>
                          </w:r>
                        </w:p>
                        <w:p w14:paraId="4EEE1C42" w14:textId="77777777" w:rsidR="001B4E53" w:rsidRDefault="001B4E53">
                          <w:pPr>
                            <w:pStyle w:val="RCWSLText"/>
                            <w:jc w:val="right"/>
                          </w:pPr>
                          <w:r>
                            <w:t>20</w:t>
                          </w:r>
                        </w:p>
                        <w:p w14:paraId="1FBEF728" w14:textId="77777777" w:rsidR="001B4E53" w:rsidRDefault="001B4E53">
                          <w:pPr>
                            <w:pStyle w:val="RCWSLText"/>
                            <w:jc w:val="right"/>
                          </w:pPr>
                          <w:r>
                            <w:t>21</w:t>
                          </w:r>
                        </w:p>
                        <w:p w14:paraId="7C1C7193" w14:textId="77777777" w:rsidR="001B4E53" w:rsidRDefault="001B4E53">
                          <w:pPr>
                            <w:pStyle w:val="RCWSLText"/>
                            <w:jc w:val="right"/>
                          </w:pPr>
                          <w:r>
                            <w:t>22</w:t>
                          </w:r>
                        </w:p>
                        <w:p w14:paraId="6A3E0F82" w14:textId="77777777" w:rsidR="001B4E53" w:rsidRDefault="001B4E53">
                          <w:pPr>
                            <w:pStyle w:val="RCWSLText"/>
                            <w:jc w:val="right"/>
                          </w:pPr>
                          <w:r>
                            <w:t>23</w:t>
                          </w:r>
                        </w:p>
                        <w:p w14:paraId="69E5D8D9" w14:textId="77777777" w:rsidR="001B4E53" w:rsidRDefault="001B4E53">
                          <w:pPr>
                            <w:pStyle w:val="RCWSLText"/>
                            <w:jc w:val="right"/>
                          </w:pPr>
                          <w:r>
                            <w:t>24</w:t>
                          </w:r>
                        </w:p>
                        <w:p w14:paraId="31BCE8E1" w14:textId="77777777" w:rsidR="001B4E53" w:rsidRDefault="001B4E53">
                          <w:pPr>
                            <w:pStyle w:val="RCWSLText"/>
                            <w:jc w:val="right"/>
                          </w:pPr>
                          <w:r>
                            <w:t>25</w:t>
                          </w:r>
                        </w:p>
                        <w:p w14:paraId="373ED6BB" w14:textId="77777777" w:rsidR="001B4E53" w:rsidRDefault="001B4E53">
                          <w:pPr>
                            <w:pStyle w:val="RCWSLText"/>
                            <w:jc w:val="right"/>
                          </w:pPr>
                          <w:r>
                            <w:t>26</w:t>
                          </w:r>
                        </w:p>
                        <w:p w14:paraId="00C0995B" w14:textId="77777777" w:rsidR="001B4E53" w:rsidRDefault="001B4E53">
                          <w:pPr>
                            <w:pStyle w:val="RCWSLText"/>
                            <w:jc w:val="right"/>
                          </w:pPr>
                          <w:r>
                            <w:t>27</w:t>
                          </w:r>
                        </w:p>
                        <w:p w14:paraId="77C7EE3B" w14:textId="77777777" w:rsidR="001B4E53" w:rsidRDefault="001B4E53">
                          <w:pPr>
                            <w:pStyle w:val="RCWSLText"/>
                            <w:jc w:val="right"/>
                          </w:pPr>
                          <w:r>
                            <w:t>28</w:t>
                          </w:r>
                        </w:p>
                        <w:p w14:paraId="4C0B33C9" w14:textId="77777777" w:rsidR="001B4E53" w:rsidRDefault="001B4E53">
                          <w:pPr>
                            <w:pStyle w:val="RCWSLText"/>
                            <w:jc w:val="right"/>
                          </w:pPr>
                          <w:r>
                            <w:t>29</w:t>
                          </w:r>
                        </w:p>
                        <w:p w14:paraId="64CE900B" w14:textId="77777777" w:rsidR="001B4E53" w:rsidRDefault="001B4E53">
                          <w:pPr>
                            <w:pStyle w:val="RCWSLText"/>
                            <w:jc w:val="right"/>
                          </w:pPr>
                          <w:r>
                            <w:t>30</w:t>
                          </w:r>
                        </w:p>
                        <w:p w14:paraId="6378D0A8" w14:textId="77777777" w:rsidR="001B4E53" w:rsidRDefault="001B4E53">
                          <w:pPr>
                            <w:pStyle w:val="RCWSLText"/>
                            <w:jc w:val="right"/>
                          </w:pPr>
                          <w:r>
                            <w:t>31</w:t>
                          </w:r>
                        </w:p>
                        <w:p w14:paraId="2CE9B4FE" w14:textId="77777777" w:rsidR="001B4E53" w:rsidRDefault="001B4E53">
                          <w:pPr>
                            <w:pStyle w:val="RCWSLText"/>
                            <w:jc w:val="right"/>
                          </w:pPr>
                          <w:r>
                            <w:t>32</w:t>
                          </w:r>
                        </w:p>
                        <w:p w14:paraId="1CD146B2" w14:textId="77777777" w:rsidR="001B4E53" w:rsidRDefault="001B4E53">
                          <w:pPr>
                            <w:pStyle w:val="RCWSLText"/>
                            <w:jc w:val="right"/>
                          </w:pPr>
                          <w:r>
                            <w:t>33</w:t>
                          </w:r>
                        </w:p>
                        <w:p w14:paraId="2391ED0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977A6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E7F259A" w14:textId="77777777" w:rsidR="001B4E53" w:rsidRDefault="001B4E53">
                    <w:pPr>
                      <w:pStyle w:val="RCWSLText"/>
                      <w:jc w:val="right"/>
                    </w:pPr>
                    <w:r>
                      <w:t>1</w:t>
                    </w:r>
                  </w:p>
                  <w:p w14:paraId="2ED26B00" w14:textId="77777777" w:rsidR="001B4E53" w:rsidRDefault="001B4E53">
                    <w:pPr>
                      <w:pStyle w:val="RCWSLText"/>
                      <w:jc w:val="right"/>
                    </w:pPr>
                    <w:r>
                      <w:t>2</w:t>
                    </w:r>
                  </w:p>
                  <w:p w14:paraId="595FA19C" w14:textId="77777777" w:rsidR="001B4E53" w:rsidRDefault="001B4E53">
                    <w:pPr>
                      <w:pStyle w:val="RCWSLText"/>
                      <w:jc w:val="right"/>
                    </w:pPr>
                    <w:r>
                      <w:t>3</w:t>
                    </w:r>
                  </w:p>
                  <w:p w14:paraId="44C7C9DE" w14:textId="77777777" w:rsidR="001B4E53" w:rsidRDefault="001B4E53">
                    <w:pPr>
                      <w:pStyle w:val="RCWSLText"/>
                      <w:jc w:val="right"/>
                    </w:pPr>
                    <w:r>
                      <w:t>4</w:t>
                    </w:r>
                  </w:p>
                  <w:p w14:paraId="3F982E94" w14:textId="77777777" w:rsidR="001B4E53" w:rsidRDefault="001B4E53">
                    <w:pPr>
                      <w:pStyle w:val="RCWSLText"/>
                      <w:jc w:val="right"/>
                    </w:pPr>
                    <w:r>
                      <w:t>5</w:t>
                    </w:r>
                  </w:p>
                  <w:p w14:paraId="4C3FB0F1" w14:textId="77777777" w:rsidR="001B4E53" w:rsidRDefault="001B4E53">
                    <w:pPr>
                      <w:pStyle w:val="RCWSLText"/>
                      <w:jc w:val="right"/>
                    </w:pPr>
                    <w:r>
                      <w:t>6</w:t>
                    </w:r>
                  </w:p>
                  <w:p w14:paraId="4273EAD6" w14:textId="77777777" w:rsidR="001B4E53" w:rsidRDefault="001B4E53">
                    <w:pPr>
                      <w:pStyle w:val="RCWSLText"/>
                      <w:jc w:val="right"/>
                    </w:pPr>
                    <w:r>
                      <w:t>7</w:t>
                    </w:r>
                  </w:p>
                  <w:p w14:paraId="7404F30C" w14:textId="77777777" w:rsidR="001B4E53" w:rsidRDefault="001B4E53">
                    <w:pPr>
                      <w:pStyle w:val="RCWSLText"/>
                      <w:jc w:val="right"/>
                    </w:pPr>
                    <w:r>
                      <w:t>8</w:t>
                    </w:r>
                  </w:p>
                  <w:p w14:paraId="7CED155B" w14:textId="77777777" w:rsidR="001B4E53" w:rsidRDefault="001B4E53">
                    <w:pPr>
                      <w:pStyle w:val="RCWSLText"/>
                      <w:jc w:val="right"/>
                    </w:pPr>
                    <w:r>
                      <w:t>9</w:t>
                    </w:r>
                  </w:p>
                  <w:p w14:paraId="2E5949F5" w14:textId="77777777" w:rsidR="001B4E53" w:rsidRDefault="001B4E53">
                    <w:pPr>
                      <w:pStyle w:val="RCWSLText"/>
                      <w:jc w:val="right"/>
                    </w:pPr>
                    <w:r>
                      <w:t>10</w:t>
                    </w:r>
                  </w:p>
                  <w:p w14:paraId="32770642" w14:textId="77777777" w:rsidR="001B4E53" w:rsidRDefault="001B4E53">
                    <w:pPr>
                      <w:pStyle w:val="RCWSLText"/>
                      <w:jc w:val="right"/>
                    </w:pPr>
                    <w:r>
                      <w:t>11</w:t>
                    </w:r>
                  </w:p>
                  <w:p w14:paraId="1B37EC0B" w14:textId="77777777" w:rsidR="001B4E53" w:rsidRDefault="001B4E53">
                    <w:pPr>
                      <w:pStyle w:val="RCWSLText"/>
                      <w:jc w:val="right"/>
                    </w:pPr>
                    <w:r>
                      <w:t>12</w:t>
                    </w:r>
                  </w:p>
                  <w:p w14:paraId="4B672236" w14:textId="77777777" w:rsidR="001B4E53" w:rsidRDefault="001B4E53">
                    <w:pPr>
                      <w:pStyle w:val="RCWSLText"/>
                      <w:jc w:val="right"/>
                    </w:pPr>
                    <w:r>
                      <w:t>13</w:t>
                    </w:r>
                  </w:p>
                  <w:p w14:paraId="4E983EA5" w14:textId="77777777" w:rsidR="001B4E53" w:rsidRDefault="001B4E53">
                    <w:pPr>
                      <w:pStyle w:val="RCWSLText"/>
                      <w:jc w:val="right"/>
                    </w:pPr>
                    <w:r>
                      <w:t>14</w:t>
                    </w:r>
                  </w:p>
                  <w:p w14:paraId="41A80F4A" w14:textId="77777777" w:rsidR="001B4E53" w:rsidRDefault="001B4E53">
                    <w:pPr>
                      <w:pStyle w:val="RCWSLText"/>
                      <w:jc w:val="right"/>
                    </w:pPr>
                    <w:r>
                      <w:t>15</w:t>
                    </w:r>
                  </w:p>
                  <w:p w14:paraId="675F716E" w14:textId="77777777" w:rsidR="001B4E53" w:rsidRDefault="001B4E53">
                    <w:pPr>
                      <w:pStyle w:val="RCWSLText"/>
                      <w:jc w:val="right"/>
                    </w:pPr>
                    <w:r>
                      <w:t>16</w:t>
                    </w:r>
                  </w:p>
                  <w:p w14:paraId="538F8A36" w14:textId="77777777" w:rsidR="001B4E53" w:rsidRDefault="001B4E53">
                    <w:pPr>
                      <w:pStyle w:val="RCWSLText"/>
                      <w:jc w:val="right"/>
                    </w:pPr>
                    <w:r>
                      <w:t>17</w:t>
                    </w:r>
                  </w:p>
                  <w:p w14:paraId="44B6201E" w14:textId="77777777" w:rsidR="001B4E53" w:rsidRDefault="001B4E53">
                    <w:pPr>
                      <w:pStyle w:val="RCWSLText"/>
                      <w:jc w:val="right"/>
                    </w:pPr>
                    <w:r>
                      <w:t>18</w:t>
                    </w:r>
                  </w:p>
                  <w:p w14:paraId="19FB0B53" w14:textId="77777777" w:rsidR="001B4E53" w:rsidRDefault="001B4E53">
                    <w:pPr>
                      <w:pStyle w:val="RCWSLText"/>
                      <w:jc w:val="right"/>
                    </w:pPr>
                    <w:r>
                      <w:t>19</w:t>
                    </w:r>
                  </w:p>
                  <w:p w14:paraId="4EEE1C42" w14:textId="77777777" w:rsidR="001B4E53" w:rsidRDefault="001B4E53">
                    <w:pPr>
                      <w:pStyle w:val="RCWSLText"/>
                      <w:jc w:val="right"/>
                    </w:pPr>
                    <w:r>
                      <w:t>20</w:t>
                    </w:r>
                  </w:p>
                  <w:p w14:paraId="1FBEF728" w14:textId="77777777" w:rsidR="001B4E53" w:rsidRDefault="001B4E53">
                    <w:pPr>
                      <w:pStyle w:val="RCWSLText"/>
                      <w:jc w:val="right"/>
                    </w:pPr>
                    <w:r>
                      <w:t>21</w:t>
                    </w:r>
                  </w:p>
                  <w:p w14:paraId="7C1C7193" w14:textId="77777777" w:rsidR="001B4E53" w:rsidRDefault="001B4E53">
                    <w:pPr>
                      <w:pStyle w:val="RCWSLText"/>
                      <w:jc w:val="right"/>
                    </w:pPr>
                    <w:r>
                      <w:t>22</w:t>
                    </w:r>
                  </w:p>
                  <w:p w14:paraId="6A3E0F82" w14:textId="77777777" w:rsidR="001B4E53" w:rsidRDefault="001B4E53">
                    <w:pPr>
                      <w:pStyle w:val="RCWSLText"/>
                      <w:jc w:val="right"/>
                    </w:pPr>
                    <w:r>
                      <w:t>23</w:t>
                    </w:r>
                  </w:p>
                  <w:p w14:paraId="69E5D8D9" w14:textId="77777777" w:rsidR="001B4E53" w:rsidRDefault="001B4E53">
                    <w:pPr>
                      <w:pStyle w:val="RCWSLText"/>
                      <w:jc w:val="right"/>
                    </w:pPr>
                    <w:r>
                      <w:t>24</w:t>
                    </w:r>
                  </w:p>
                  <w:p w14:paraId="31BCE8E1" w14:textId="77777777" w:rsidR="001B4E53" w:rsidRDefault="001B4E53">
                    <w:pPr>
                      <w:pStyle w:val="RCWSLText"/>
                      <w:jc w:val="right"/>
                    </w:pPr>
                    <w:r>
                      <w:t>25</w:t>
                    </w:r>
                  </w:p>
                  <w:p w14:paraId="373ED6BB" w14:textId="77777777" w:rsidR="001B4E53" w:rsidRDefault="001B4E53">
                    <w:pPr>
                      <w:pStyle w:val="RCWSLText"/>
                      <w:jc w:val="right"/>
                    </w:pPr>
                    <w:r>
                      <w:t>26</w:t>
                    </w:r>
                  </w:p>
                  <w:p w14:paraId="00C0995B" w14:textId="77777777" w:rsidR="001B4E53" w:rsidRDefault="001B4E53">
                    <w:pPr>
                      <w:pStyle w:val="RCWSLText"/>
                      <w:jc w:val="right"/>
                    </w:pPr>
                    <w:r>
                      <w:t>27</w:t>
                    </w:r>
                  </w:p>
                  <w:p w14:paraId="77C7EE3B" w14:textId="77777777" w:rsidR="001B4E53" w:rsidRDefault="001B4E53">
                    <w:pPr>
                      <w:pStyle w:val="RCWSLText"/>
                      <w:jc w:val="right"/>
                    </w:pPr>
                    <w:r>
                      <w:t>28</w:t>
                    </w:r>
                  </w:p>
                  <w:p w14:paraId="4C0B33C9" w14:textId="77777777" w:rsidR="001B4E53" w:rsidRDefault="001B4E53">
                    <w:pPr>
                      <w:pStyle w:val="RCWSLText"/>
                      <w:jc w:val="right"/>
                    </w:pPr>
                    <w:r>
                      <w:t>29</w:t>
                    </w:r>
                  </w:p>
                  <w:p w14:paraId="64CE900B" w14:textId="77777777" w:rsidR="001B4E53" w:rsidRDefault="001B4E53">
                    <w:pPr>
                      <w:pStyle w:val="RCWSLText"/>
                      <w:jc w:val="right"/>
                    </w:pPr>
                    <w:r>
                      <w:t>30</w:t>
                    </w:r>
                  </w:p>
                  <w:p w14:paraId="6378D0A8" w14:textId="77777777" w:rsidR="001B4E53" w:rsidRDefault="001B4E53">
                    <w:pPr>
                      <w:pStyle w:val="RCWSLText"/>
                      <w:jc w:val="right"/>
                    </w:pPr>
                    <w:r>
                      <w:t>31</w:t>
                    </w:r>
                  </w:p>
                  <w:p w14:paraId="2CE9B4FE" w14:textId="77777777" w:rsidR="001B4E53" w:rsidRDefault="001B4E53">
                    <w:pPr>
                      <w:pStyle w:val="RCWSLText"/>
                      <w:jc w:val="right"/>
                    </w:pPr>
                    <w:r>
                      <w:t>32</w:t>
                    </w:r>
                  </w:p>
                  <w:p w14:paraId="1CD146B2" w14:textId="77777777" w:rsidR="001B4E53" w:rsidRDefault="001B4E53">
                    <w:pPr>
                      <w:pStyle w:val="RCWSLText"/>
                      <w:jc w:val="right"/>
                    </w:pPr>
                    <w:r>
                      <w:t>33</w:t>
                    </w:r>
                  </w:p>
                  <w:p w14:paraId="2391ED0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85C4" w14:textId="77777777" w:rsidR="001B4E53" w:rsidRDefault="007049E4">
    <w:r>
      <w:rPr>
        <w:noProof/>
      </w:rPr>
      <mc:AlternateContent>
        <mc:Choice Requires="wps">
          <w:drawing>
            <wp:anchor distT="0" distB="0" distL="114300" distR="114300" simplePos="0" relativeHeight="251658240" behindDoc="0" locked="0" layoutInCell="1" allowOverlap="1" wp14:anchorId="21FB60C9" wp14:editId="43BCD68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E6617" w14:textId="77777777" w:rsidR="001B4E53" w:rsidRDefault="001B4E53" w:rsidP="00605C39">
                          <w:pPr>
                            <w:pStyle w:val="RCWSLText"/>
                            <w:spacing w:before="2888"/>
                            <w:jc w:val="right"/>
                          </w:pPr>
                          <w:r>
                            <w:t>1</w:t>
                          </w:r>
                        </w:p>
                        <w:p w14:paraId="578F75D8" w14:textId="77777777" w:rsidR="001B4E53" w:rsidRDefault="001B4E53">
                          <w:pPr>
                            <w:pStyle w:val="RCWSLText"/>
                            <w:jc w:val="right"/>
                          </w:pPr>
                          <w:r>
                            <w:t>2</w:t>
                          </w:r>
                        </w:p>
                        <w:p w14:paraId="35A8B21E" w14:textId="77777777" w:rsidR="001B4E53" w:rsidRDefault="001B4E53">
                          <w:pPr>
                            <w:pStyle w:val="RCWSLText"/>
                            <w:jc w:val="right"/>
                          </w:pPr>
                          <w:r>
                            <w:t>3</w:t>
                          </w:r>
                        </w:p>
                        <w:p w14:paraId="23C5E9CA" w14:textId="77777777" w:rsidR="001B4E53" w:rsidRDefault="001B4E53">
                          <w:pPr>
                            <w:pStyle w:val="RCWSLText"/>
                            <w:jc w:val="right"/>
                          </w:pPr>
                          <w:r>
                            <w:t>4</w:t>
                          </w:r>
                        </w:p>
                        <w:p w14:paraId="7AA6A965" w14:textId="77777777" w:rsidR="001B4E53" w:rsidRDefault="001B4E53">
                          <w:pPr>
                            <w:pStyle w:val="RCWSLText"/>
                            <w:jc w:val="right"/>
                          </w:pPr>
                          <w:r>
                            <w:t>5</w:t>
                          </w:r>
                        </w:p>
                        <w:p w14:paraId="66BD7EAD" w14:textId="77777777" w:rsidR="001B4E53" w:rsidRDefault="001B4E53">
                          <w:pPr>
                            <w:pStyle w:val="RCWSLText"/>
                            <w:jc w:val="right"/>
                          </w:pPr>
                          <w:r>
                            <w:t>6</w:t>
                          </w:r>
                        </w:p>
                        <w:p w14:paraId="0EB19DC6" w14:textId="77777777" w:rsidR="001B4E53" w:rsidRDefault="001B4E53">
                          <w:pPr>
                            <w:pStyle w:val="RCWSLText"/>
                            <w:jc w:val="right"/>
                          </w:pPr>
                          <w:r>
                            <w:t>7</w:t>
                          </w:r>
                        </w:p>
                        <w:p w14:paraId="4EFE701F" w14:textId="77777777" w:rsidR="001B4E53" w:rsidRDefault="001B4E53">
                          <w:pPr>
                            <w:pStyle w:val="RCWSLText"/>
                            <w:jc w:val="right"/>
                          </w:pPr>
                          <w:r>
                            <w:t>8</w:t>
                          </w:r>
                        </w:p>
                        <w:p w14:paraId="12204223" w14:textId="77777777" w:rsidR="001B4E53" w:rsidRDefault="001B4E53">
                          <w:pPr>
                            <w:pStyle w:val="RCWSLText"/>
                            <w:jc w:val="right"/>
                          </w:pPr>
                          <w:r>
                            <w:t>9</w:t>
                          </w:r>
                        </w:p>
                        <w:p w14:paraId="7A95E944" w14:textId="77777777" w:rsidR="001B4E53" w:rsidRDefault="001B4E53">
                          <w:pPr>
                            <w:pStyle w:val="RCWSLText"/>
                            <w:jc w:val="right"/>
                          </w:pPr>
                          <w:r>
                            <w:t>10</w:t>
                          </w:r>
                        </w:p>
                        <w:p w14:paraId="6422CA84" w14:textId="77777777" w:rsidR="001B4E53" w:rsidRDefault="001B4E53">
                          <w:pPr>
                            <w:pStyle w:val="RCWSLText"/>
                            <w:jc w:val="right"/>
                          </w:pPr>
                          <w:r>
                            <w:t>11</w:t>
                          </w:r>
                        </w:p>
                        <w:p w14:paraId="25C00AB0" w14:textId="77777777" w:rsidR="001B4E53" w:rsidRDefault="001B4E53">
                          <w:pPr>
                            <w:pStyle w:val="RCWSLText"/>
                            <w:jc w:val="right"/>
                          </w:pPr>
                          <w:r>
                            <w:t>12</w:t>
                          </w:r>
                        </w:p>
                        <w:p w14:paraId="5366C885" w14:textId="77777777" w:rsidR="001B4E53" w:rsidRDefault="001B4E53">
                          <w:pPr>
                            <w:pStyle w:val="RCWSLText"/>
                            <w:jc w:val="right"/>
                          </w:pPr>
                          <w:r>
                            <w:t>13</w:t>
                          </w:r>
                        </w:p>
                        <w:p w14:paraId="29277434" w14:textId="77777777" w:rsidR="001B4E53" w:rsidRDefault="001B4E53">
                          <w:pPr>
                            <w:pStyle w:val="RCWSLText"/>
                            <w:jc w:val="right"/>
                          </w:pPr>
                          <w:r>
                            <w:t>14</w:t>
                          </w:r>
                        </w:p>
                        <w:p w14:paraId="69A1B938" w14:textId="77777777" w:rsidR="001B4E53" w:rsidRDefault="001B4E53">
                          <w:pPr>
                            <w:pStyle w:val="RCWSLText"/>
                            <w:jc w:val="right"/>
                          </w:pPr>
                          <w:r>
                            <w:t>15</w:t>
                          </w:r>
                        </w:p>
                        <w:p w14:paraId="7C4B7A5F" w14:textId="77777777" w:rsidR="001B4E53" w:rsidRDefault="001B4E53">
                          <w:pPr>
                            <w:pStyle w:val="RCWSLText"/>
                            <w:jc w:val="right"/>
                          </w:pPr>
                          <w:r>
                            <w:t>16</w:t>
                          </w:r>
                        </w:p>
                        <w:p w14:paraId="76A29754" w14:textId="77777777" w:rsidR="001B4E53" w:rsidRDefault="001B4E53">
                          <w:pPr>
                            <w:pStyle w:val="RCWSLText"/>
                            <w:jc w:val="right"/>
                          </w:pPr>
                          <w:r>
                            <w:t>17</w:t>
                          </w:r>
                        </w:p>
                        <w:p w14:paraId="5694656E" w14:textId="77777777" w:rsidR="001B4E53" w:rsidRDefault="001B4E53">
                          <w:pPr>
                            <w:pStyle w:val="RCWSLText"/>
                            <w:jc w:val="right"/>
                          </w:pPr>
                          <w:r>
                            <w:t>18</w:t>
                          </w:r>
                        </w:p>
                        <w:p w14:paraId="160406CE" w14:textId="77777777" w:rsidR="001B4E53" w:rsidRDefault="001B4E53">
                          <w:pPr>
                            <w:pStyle w:val="RCWSLText"/>
                            <w:jc w:val="right"/>
                          </w:pPr>
                          <w:r>
                            <w:t>19</w:t>
                          </w:r>
                        </w:p>
                        <w:p w14:paraId="3385B825" w14:textId="77777777" w:rsidR="001B4E53" w:rsidRDefault="001B4E53">
                          <w:pPr>
                            <w:pStyle w:val="RCWSLText"/>
                            <w:jc w:val="right"/>
                          </w:pPr>
                          <w:r>
                            <w:t>20</w:t>
                          </w:r>
                        </w:p>
                        <w:p w14:paraId="2BF63CD5" w14:textId="77777777" w:rsidR="001B4E53" w:rsidRDefault="001B4E53">
                          <w:pPr>
                            <w:pStyle w:val="RCWSLText"/>
                            <w:jc w:val="right"/>
                          </w:pPr>
                          <w:r>
                            <w:t>21</w:t>
                          </w:r>
                        </w:p>
                        <w:p w14:paraId="2088859B" w14:textId="77777777" w:rsidR="001B4E53" w:rsidRDefault="001B4E53">
                          <w:pPr>
                            <w:pStyle w:val="RCWSLText"/>
                            <w:jc w:val="right"/>
                          </w:pPr>
                          <w:r>
                            <w:t>22</w:t>
                          </w:r>
                        </w:p>
                        <w:p w14:paraId="307A5710" w14:textId="77777777" w:rsidR="001B4E53" w:rsidRDefault="001B4E53">
                          <w:pPr>
                            <w:pStyle w:val="RCWSLText"/>
                            <w:jc w:val="right"/>
                          </w:pPr>
                          <w:r>
                            <w:t>23</w:t>
                          </w:r>
                        </w:p>
                        <w:p w14:paraId="606ACCCA" w14:textId="77777777" w:rsidR="001B4E53" w:rsidRDefault="001B4E53">
                          <w:pPr>
                            <w:pStyle w:val="RCWSLText"/>
                            <w:jc w:val="right"/>
                          </w:pPr>
                          <w:r>
                            <w:t>24</w:t>
                          </w:r>
                        </w:p>
                        <w:p w14:paraId="7C3F4243" w14:textId="77777777" w:rsidR="001B4E53" w:rsidRDefault="001B4E53" w:rsidP="00060D21">
                          <w:pPr>
                            <w:pStyle w:val="RCWSLText"/>
                            <w:jc w:val="right"/>
                          </w:pPr>
                          <w:r>
                            <w:t>25</w:t>
                          </w:r>
                        </w:p>
                        <w:p w14:paraId="21DDFF39" w14:textId="77777777" w:rsidR="001B4E53" w:rsidRDefault="001B4E53" w:rsidP="00060D21">
                          <w:pPr>
                            <w:pStyle w:val="RCWSLText"/>
                            <w:jc w:val="right"/>
                          </w:pPr>
                          <w:r>
                            <w:t>26</w:t>
                          </w:r>
                        </w:p>
                        <w:p w14:paraId="5C95035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FB60C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2AE6617" w14:textId="77777777" w:rsidR="001B4E53" w:rsidRDefault="001B4E53" w:rsidP="00605C39">
                    <w:pPr>
                      <w:pStyle w:val="RCWSLText"/>
                      <w:spacing w:before="2888"/>
                      <w:jc w:val="right"/>
                    </w:pPr>
                    <w:r>
                      <w:t>1</w:t>
                    </w:r>
                  </w:p>
                  <w:p w14:paraId="578F75D8" w14:textId="77777777" w:rsidR="001B4E53" w:rsidRDefault="001B4E53">
                    <w:pPr>
                      <w:pStyle w:val="RCWSLText"/>
                      <w:jc w:val="right"/>
                    </w:pPr>
                    <w:r>
                      <w:t>2</w:t>
                    </w:r>
                  </w:p>
                  <w:p w14:paraId="35A8B21E" w14:textId="77777777" w:rsidR="001B4E53" w:rsidRDefault="001B4E53">
                    <w:pPr>
                      <w:pStyle w:val="RCWSLText"/>
                      <w:jc w:val="right"/>
                    </w:pPr>
                    <w:r>
                      <w:t>3</w:t>
                    </w:r>
                  </w:p>
                  <w:p w14:paraId="23C5E9CA" w14:textId="77777777" w:rsidR="001B4E53" w:rsidRDefault="001B4E53">
                    <w:pPr>
                      <w:pStyle w:val="RCWSLText"/>
                      <w:jc w:val="right"/>
                    </w:pPr>
                    <w:r>
                      <w:t>4</w:t>
                    </w:r>
                  </w:p>
                  <w:p w14:paraId="7AA6A965" w14:textId="77777777" w:rsidR="001B4E53" w:rsidRDefault="001B4E53">
                    <w:pPr>
                      <w:pStyle w:val="RCWSLText"/>
                      <w:jc w:val="right"/>
                    </w:pPr>
                    <w:r>
                      <w:t>5</w:t>
                    </w:r>
                  </w:p>
                  <w:p w14:paraId="66BD7EAD" w14:textId="77777777" w:rsidR="001B4E53" w:rsidRDefault="001B4E53">
                    <w:pPr>
                      <w:pStyle w:val="RCWSLText"/>
                      <w:jc w:val="right"/>
                    </w:pPr>
                    <w:r>
                      <w:t>6</w:t>
                    </w:r>
                  </w:p>
                  <w:p w14:paraId="0EB19DC6" w14:textId="77777777" w:rsidR="001B4E53" w:rsidRDefault="001B4E53">
                    <w:pPr>
                      <w:pStyle w:val="RCWSLText"/>
                      <w:jc w:val="right"/>
                    </w:pPr>
                    <w:r>
                      <w:t>7</w:t>
                    </w:r>
                  </w:p>
                  <w:p w14:paraId="4EFE701F" w14:textId="77777777" w:rsidR="001B4E53" w:rsidRDefault="001B4E53">
                    <w:pPr>
                      <w:pStyle w:val="RCWSLText"/>
                      <w:jc w:val="right"/>
                    </w:pPr>
                    <w:r>
                      <w:t>8</w:t>
                    </w:r>
                  </w:p>
                  <w:p w14:paraId="12204223" w14:textId="77777777" w:rsidR="001B4E53" w:rsidRDefault="001B4E53">
                    <w:pPr>
                      <w:pStyle w:val="RCWSLText"/>
                      <w:jc w:val="right"/>
                    </w:pPr>
                    <w:r>
                      <w:t>9</w:t>
                    </w:r>
                  </w:p>
                  <w:p w14:paraId="7A95E944" w14:textId="77777777" w:rsidR="001B4E53" w:rsidRDefault="001B4E53">
                    <w:pPr>
                      <w:pStyle w:val="RCWSLText"/>
                      <w:jc w:val="right"/>
                    </w:pPr>
                    <w:r>
                      <w:t>10</w:t>
                    </w:r>
                  </w:p>
                  <w:p w14:paraId="6422CA84" w14:textId="77777777" w:rsidR="001B4E53" w:rsidRDefault="001B4E53">
                    <w:pPr>
                      <w:pStyle w:val="RCWSLText"/>
                      <w:jc w:val="right"/>
                    </w:pPr>
                    <w:r>
                      <w:t>11</w:t>
                    </w:r>
                  </w:p>
                  <w:p w14:paraId="25C00AB0" w14:textId="77777777" w:rsidR="001B4E53" w:rsidRDefault="001B4E53">
                    <w:pPr>
                      <w:pStyle w:val="RCWSLText"/>
                      <w:jc w:val="right"/>
                    </w:pPr>
                    <w:r>
                      <w:t>12</w:t>
                    </w:r>
                  </w:p>
                  <w:p w14:paraId="5366C885" w14:textId="77777777" w:rsidR="001B4E53" w:rsidRDefault="001B4E53">
                    <w:pPr>
                      <w:pStyle w:val="RCWSLText"/>
                      <w:jc w:val="right"/>
                    </w:pPr>
                    <w:r>
                      <w:t>13</w:t>
                    </w:r>
                  </w:p>
                  <w:p w14:paraId="29277434" w14:textId="77777777" w:rsidR="001B4E53" w:rsidRDefault="001B4E53">
                    <w:pPr>
                      <w:pStyle w:val="RCWSLText"/>
                      <w:jc w:val="right"/>
                    </w:pPr>
                    <w:r>
                      <w:t>14</w:t>
                    </w:r>
                  </w:p>
                  <w:p w14:paraId="69A1B938" w14:textId="77777777" w:rsidR="001B4E53" w:rsidRDefault="001B4E53">
                    <w:pPr>
                      <w:pStyle w:val="RCWSLText"/>
                      <w:jc w:val="right"/>
                    </w:pPr>
                    <w:r>
                      <w:t>15</w:t>
                    </w:r>
                  </w:p>
                  <w:p w14:paraId="7C4B7A5F" w14:textId="77777777" w:rsidR="001B4E53" w:rsidRDefault="001B4E53">
                    <w:pPr>
                      <w:pStyle w:val="RCWSLText"/>
                      <w:jc w:val="right"/>
                    </w:pPr>
                    <w:r>
                      <w:t>16</w:t>
                    </w:r>
                  </w:p>
                  <w:p w14:paraId="76A29754" w14:textId="77777777" w:rsidR="001B4E53" w:rsidRDefault="001B4E53">
                    <w:pPr>
                      <w:pStyle w:val="RCWSLText"/>
                      <w:jc w:val="right"/>
                    </w:pPr>
                    <w:r>
                      <w:t>17</w:t>
                    </w:r>
                  </w:p>
                  <w:p w14:paraId="5694656E" w14:textId="77777777" w:rsidR="001B4E53" w:rsidRDefault="001B4E53">
                    <w:pPr>
                      <w:pStyle w:val="RCWSLText"/>
                      <w:jc w:val="right"/>
                    </w:pPr>
                    <w:r>
                      <w:t>18</w:t>
                    </w:r>
                  </w:p>
                  <w:p w14:paraId="160406CE" w14:textId="77777777" w:rsidR="001B4E53" w:rsidRDefault="001B4E53">
                    <w:pPr>
                      <w:pStyle w:val="RCWSLText"/>
                      <w:jc w:val="right"/>
                    </w:pPr>
                    <w:r>
                      <w:t>19</w:t>
                    </w:r>
                  </w:p>
                  <w:p w14:paraId="3385B825" w14:textId="77777777" w:rsidR="001B4E53" w:rsidRDefault="001B4E53">
                    <w:pPr>
                      <w:pStyle w:val="RCWSLText"/>
                      <w:jc w:val="right"/>
                    </w:pPr>
                    <w:r>
                      <w:t>20</w:t>
                    </w:r>
                  </w:p>
                  <w:p w14:paraId="2BF63CD5" w14:textId="77777777" w:rsidR="001B4E53" w:rsidRDefault="001B4E53">
                    <w:pPr>
                      <w:pStyle w:val="RCWSLText"/>
                      <w:jc w:val="right"/>
                    </w:pPr>
                    <w:r>
                      <w:t>21</w:t>
                    </w:r>
                  </w:p>
                  <w:p w14:paraId="2088859B" w14:textId="77777777" w:rsidR="001B4E53" w:rsidRDefault="001B4E53">
                    <w:pPr>
                      <w:pStyle w:val="RCWSLText"/>
                      <w:jc w:val="right"/>
                    </w:pPr>
                    <w:r>
                      <w:t>22</w:t>
                    </w:r>
                  </w:p>
                  <w:p w14:paraId="307A5710" w14:textId="77777777" w:rsidR="001B4E53" w:rsidRDefault="001B4E53">
                    <w:pPr>
                      <w:pStyle w:val="RCWSLText"/>
                      <w:jc w:val="right"/>
                    </w:pPr>
                    <w:r>
                      <w:t>23</w:t>
                    </w:r>
                  </w:p>
                  <w:p w14:paraId="606ACCCA" w14:textId="77777777" w:rsidR="001B4E53" w:rsidRDefault="001B4E53">
                    <w:pPr>
                      <w:pStyle w:val="RCWSLText"/>
                      <w:jc w:val="right"/>
                    </w:pPr>
                    <w:r>
                      <w:t>24</w:t>
                    </w:r>
                  </w:p>
                  <w:p w14:paraId="7C3F4243" w14:textId="77777777" w:rsidR="001B4E53" w:rsidRDefault="001B4E53" w:rsidP="00060D21">
                    <w:pPr>
                      <w:pStyle w:val="RCWSLText"/>
                      <w:jc w:val="right"/>
                    </w:pPr>
                    <w:r>
                      <w:t>25</w:t>
                    </w:r>
                  </w:p>
                  <w:p w14:paraId="21DDFF39" w14:textId="77777777" w:rsidR="001B4E53" w:rsidRDefault="001B4E53" w:rsidP="00060D21">
                    <w:pPr>
                      <w:pStyle w:val="RCWSLText"/>
                      <w:jc w:val="right"/>
                    </w:pPr>
                    <w:r>
                      <w:t>26</w:t>
                    </w:r>
                  </w:p>
                  <w:p w14:paraId="5C95035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ABD046E"/>
    <w:multiLevelType w:val="hybridMultilevel"/>
    <w:tmpl w:val="E9E8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685593">
    <w:abstractNumId w:val="5"/>
  </w:num>
  <w:num w:numId="2" w16cid:durableId="277958653">
    <w:abstractNumId w:val="3"/>
  </w:num>
  <w:num w:numId="3" w16cid:durableId="1828085990">
    <w:abstractNumId w:val="2"/>
  </w:num>
  <w:num w:numId="4" w16cid:durableId="1543663799">
    <w:abstractNumId w:val="1"/>
  </w:num>
  <w:num w:numId="5" w16cid:durableId="1403716382">
    <w:abstractNumId w:val="0"/>
  </w:num>
  <w:num w:numId="6" w16cid:durableId="1727991429">
    <w:abstractNumId w:val="4"/>
  </w:num>
  <w:num w:numId="7" w16cid:durableId="469708709">
    <w:abstractNumId w:val="5"/>
  </w:num>
  <w:num w:numId="8" w16cid:durableId="14691991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26D0"/>
    <w:rsid w:val="00096165"/>
    <w:rsid w:val="000C6C82"/>
    <w:rsid w:val="000E603A"/>
    <w:rsid w:val="00102468"/>
    <w:rsid w:val="00106544"/>
    <w:rsid w:val="00136E5A"/>
    <w:rsid w:val="00146AAF"/>
    <w:rsid w:val="001A775A"/>
    <w:rsid w:val="001B3C8A"/>
    <w:rsid w:val="001B4E53"/>
    <w:rsid w:val="001C1B27"/>
    <w:rsid w:val="001C7F91"/>
    <w:rsid w:val="001E6675"/>
    <w:rsid w:val="00217E8A"/>
    <w:rsid w:val="00265296"/>
    <w:rsid w:val="00281CBD"/>
    <w:rsid w:val="00290B0B"/>
    <w:rsid w:val="00316CD9"/>
    <w:rsid w:val="003E2FC6"/>
    <w:rsid w:val="00492DDC"/>
    <w:rsid w:val="004C6615"/>
    <w:rsid w:val="004E1A28"/>
    <w:rsid w:val="005115F9"/>
    <w:rsid w:val="00523C5A"/>
    <w:rsid w:val="005E69C3"/>
    <w:rsid w:val="00601BDE"/>
    <w:rsid w:val="00605C39"/>
    <w:rsid w:val="006172D9"/>
    <w:rsid w:val="006841E6"/>
    <w:rsid w:val="006F7027"/>
    <w:rsid w:val="006F7C34"/>
    <w:rsid w:val="007049E4"/>
    <w:rsid w:val="0072335D"/>
    <w:rsid w:val="0072541D"/>
    <w:rsid w:val="00755A68"/>
    <w:rsid w:val="00757317"/>
    <w:rsid w:val="007769AF"/>
    <w:rsid w:val="007C1160"/>
    <w:rsid w:val="007D1589"/>
    <w:rsid w:val="007D35D4"/>
    <w:rsid w:val="0083749C"/>
    <w:rsid w:val="008443FE"/>
    <w:rsid w:val="00846034"/>
    <w:rsid w:val="008C7E6E"/>
    <w:rsid w:val="00931B84"/>
    <w:rsid w:val="009513C2"/>
    <w:rsid w:val="0096213F"/>
    <w:rsid w:val="0096303F"/>
    <w:rsid w:val="00972869"/>
    <w:rsid w:val="00984CD1"/>
    <w:rsid w:val="009F23A9"/>
    <w:rsid w:val="00A01F29"/>
    <w:rsid w:val="00A17B5B"/>
    <w:rsid w:val="00A4729B"/>
    <w:rsid w:val="00A704E9"/>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9AF5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903C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5173-S.E</BillDocName>
  <AmendType>AMH</AmendType>
  <SponsorAcronym>WALJ</SponsorAcronym>
  <DrafterAcronym>BUR</DrafterAcronym>
  <DraftNumber>111</DraftNumber>
  <ReferenceNumber>ESSB 5173</ReferenceNumber>
  <Floor>H AMD TO CRJ COMM AMD (H-1780.2/23)</Floor>
  <AmendmentNumber> 571</AmendmentNumber>
  <Sponsors>By Representative Walsh</Sponsors>
  <FloorAction>WITHDRAWN 04/07/2023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403</Words>
  <Characters>2084</Characters>
  <Application>Microsoft Office Word</Application>
  <DocSecurity>8</DocSecurity>
  <Lines>77</Lines>
  <Paragraphs>28</Paragraphs>
  <ScaleCrop>false</ScaleCrop>
  <HeadingPairs>
    <vt:vector size="2" baseType="variant">
      <vt:variant>
        <vt:lpstr>Title</vt:lpstr>
      </vt:variant>
      <vt:variant>
        <vt:i4>1</vt:i4>
      </vt:variant>
    </vt:vector>
  </HeadingPairs>
  <TitlesOfParts>
    <vt:vector size="1" baseType="lpstr">
      <vt:lpstr>5173-S.E AMH WALJ BUR 111</vt:lpstr>
    </vt:vector>
  </TitlesOfParts>
  <Company>Washington State Legislature</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5173-S.E AMH WALJ BUR 111</dc:title>
  <dc:creator>John Burzynski</dc:creator>
  <cp:lastModifiedBy>Burzynski, John</cp:lastModifiedBy>
  <cp:revision>10</cp:revision>
  <dcterms:created xsi:type="dcterms:W3CDTF">2023-04-05T15:59:00Z</dcterms:created>
  <dcterms:modified xsi:type="dcterms:W3CDTF">2023-04-05T19:11:00Z</dcterms:modified>
</cp:coreProperties>
</file>