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644F3A" w14:paraId="1DEB87F8" w14:textId="51AB390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F1683">
            <w:t>5241.E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F168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F1683">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F1683">
            <w:t>STER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F1683">
            <w:t>072</w:t>
          </w:r>
        </w:sdtContent>
      </w:sdt>
    </w:p>
    <w:p w:rsidR="00DF5D0E" w:rsidP="00B73E0A" w:rsidRDefault="00AA1230" w14:paraId="6FCC0770" w14:textId="78253561">
      <w:pPr>
        <w:pStyle w:val="OfferedBy"/>
        <w:spacing w:after="120"/>
      </w:pPr>
      <w:r>
        <w:tab/>
      </w:r>
      <w:r>
        <w:tab/>
      </w:r>
      <w:r>
        <w:tab/>
      </w:r>
    </w:p>
    <w:p w:rsidR="00DF5D0E" w:rsidRDefault="00644F3A" w14:paraId="0146456F" w14:textId="2C69402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F1683">
            <w:rPr>
              <w:b/>
              <w:u w:val="single"/>
            </w:rPr>
            <w:t>ESB 5241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F1683">
            <w:t>H AMD TO APP COMM AMD (H-3433.2/24)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1191</w:t>
          </w:r>
        </w:sdtContent>
      </w:sdt>
    </w:p>
    <w:p w:rsidR="00DF5D0E" w:rsidP="00605C39" w:rsidRDefault="00644F3A" w14:paraId="7FE25C9B" w14:textId="6CCFFA5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F1683">
            <w:rPr>
              <w:sz w:val="22"/>
            </w:rPr>
            <w:t xml:space="preserve">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F1683" w14:paraId="2A07A9BC" w14:textId="3900E3D0">
          <w:pPr>
            <w:spacing w:after="400" w:line="408" w:lineRule="exact"/>
            <w:jc w:val="right"/>
            <w:rPr>
              <w:b/>
              <w:bCs/>
            </w:rPr>
          </w:pPr>
          <w:r>
            <w:rPr>
              <w:b/>
              <w:bCs/>
            </w:rPr>
            <w:t xml:space="preserve"> </w:t>
          </w:r>
        </w:p>
      </w:sdtContent>
    </w:sdt>
    <w:p w:rsidRPr="00CC23FD" w:rsidR="00DF5D0E" w:rsidP="00CC23FD" w:rsidRDefault="00DE256E" w14:paraId="16E10E8A" w14:textId="3FB36552">
      <w:pPr>
        <w:pStyle w:val="Page"/>
        <w:suppressAutoHyphens w:val="0"/>
        <w:rPr>
          <w:spacing w:val="0"/>
        </w:rPr>
      </w:pPr>
      <w:bookmarkStart w:name="StartOfAmendmentBody" w:id="0"/>
      <w:bookmarkEnd w:id="0"/>
      <w:permStart w:edGrp="everyone" w:id="2020164134"/>
      <w:r w:rsidRPr="00CC23FD">
        <w:rPr>
          <w:spacing w:val="0"/>
        </w:rPr>
        <w:tab/>
      </w:r>
      <w:r w:rsidRPr="00CC23FD" w:rsidR="00FF1683">
        <w:rPr>
          <w:spacing w:val="0"/>
        </w:rPr>
        <w:t xml:space="preserve">On page </w:t>
      </w:r>
      <w:r w:rsidRPr="00CC23FD" w:rsidR="00CC23FD">
        <w:rPr>
          <w:spacing w:val="0"/>
        </w:rPr>
        <w:t>1, beginning on line 11</w:t>
      </w:r>
      <w:r w:rsidR="00971B2F">
        <w:rPr>
          <w:spacing w:val="0"/>
        </w:rPr>
        <w:t xml:space="preserve"> of the striking amendment</w:t>
      </w:r>
      <w:r w:rsidRPr="00CC23FD" w:rsidR="00CC23FD">
        <w:rPr>
          <w:spacing w:val="0"/>
        </w:rPr>
        <w:t xml:space="preserve">, beginning with "(3)" strike all material through "affected." </w:t>
      </w:r>
      <w:r w:rsidR="00CC23FD">
        <w:rPr>
          <w:spacing w:val="0"/>
        </w:rPr>
        <w:t>o</w:t>
      </w:r>
      <w:r w:rsidRPr="00CC23FD" w:rsidR="00CC23FD">
        <w:rPr>
          <w:spacing w:val="0"/>
        </w:rPr>
        <w:t>n page 23, line 14 and insert the following:</w:t>
      </w:r>
    </w:p>
    <w:p w:rsidRPr="00CC23FD" w:rsidR="00CC23FD" w:rsidP="00CC23FD" w:rsidRDefault="00CC23FD" w14:paraId="2BDE03B1" w14:textId="27E11AF5">
      <w:pPr>
        <w:autoSpaceDE w:val="0"/>
        <w:autoSpaceDN w:val="0"/>
        <w:adjustRightInd w:val="0"/>
        <w:spacing w:line="408" w:lineRule="exact"/>
        <w:jc w:val="both"/>
      </w:pPr>
      <w:r w:rsidRPr="00CC23FD">
        <w:tab/>
        <w:t>"</w:t>
      </w:r>
      <w:r w:rsidRPr="00CC23FD">
        <w:rPr>
          <w:u w:val="single"/>
        </w:rPr>
        <w:t>NEW SECTION.</w:t>
      </w:r>
      <w:r w:rsidRPr="00CC23FD">
        <w:t xml:space="preserve"> </w:t>
      </w:r>
      <w:r w:rsidRPr="00CC23FD">
        <w:rPr>
          <w:b/>
          <w:bCs/>
        </w:rPr>
        <w:t xml:space="preserve">Sec. 2. </w:t>
      </w:r>
      <w:r w:rsidRPr="00CC23FD">
        <w:t>(1) The department of health and the Washington state health care authority shall jointly convene and staff a blue-ribbon task force to study the causes and effects of health care provider consolidation within the state of Washington. The task force shall provide for the broad representation of providers and consumers of health care services, including but not limited to hospitals, insurers, independent practice groups, individual providers and community based clinics, and shall at a minimum, evaluate the following:</w:t>
      </w:r>
    </w:p>
    <w:p w:rsidRPr="00CC23FD" w:rsidR="00CC23FD" w:rsidP="00CC23FD" w:rsidRDefault="00CC23FD" w14:paraId="6292A683" w14:textId="3BF6FBBB">
      <w:pPr>
        <w:autoSpaceDE w:val="0"/>
        <w:autoSpaceDN w:val="0"/>
        <w:adjustRightInd w:val="0"/>
        <w:spacing w:line="408" w:lineRule="exact"/>
        <w:ind w:firstLine="720"/>
        <w:jc w:val="both"/>
      </w:pPr>
      <w:r w:rsidRPr="00CC23FD">
        <w:t>(a) Factors contributing to the high rate of consolidation in Washington compared with other states;</w:t>
      </w:r>
    </w:p>
    <w:p w:rsidRPr="00CC23FD" w:rsidR="00CC23FD" w:rsidP="00CC23FD" w:rsidRDefault="00CC23FD" w14:paraId="169AA453" w14:textId="4FA6A821">
      <w:pPr>
        <w:autoSpaceDE w:val="0"/>
        <w:autoSpaceDN w:val="0"/>
        <w:adjustRightInd w:val="0"/>
        <w:spacing w:line="408" w:lineRule="exact"/>
        <w:ind w:firstLine="720"/>
        <w:jc w:val="both"/>
      </w:pPr>
      <w:r w:rsidRPr="00CC23FD">
        <w:t>(b) The impact that such consolidation has had, or not had, upon the availability of various medical practice areas and services in various markets across the state;</w:t>
      </w:r>
    </w:p>
    <w:p w:rsidRPr="00CC23FD" w:rsidR="00CC23FD" w:rsidP="00CC23FD" w:rsidRDefault="00CC23FD" w14:paraId="74CEFC8B" w14:textId="5E06171C">
      <w:pPr>
        <w:autoSpaceDE w:val="0"/>
        <w:autoSpaceDN w:val="0"/>
        <w:adjustRightInd w:val="0"/>
        <w:spacing w:line="408" w:lineRule="exact"/>
        <w:ind w:firstLine="720"/>
        <w:jc w:val="both"/>
      </w:pPr>
      <w:r w:rsidRPr="00CC23FD">
        <w:t>(c) The impact that such consolidation has had, or not had, upon the pricing of health care services in various markets across the state;</w:t>
      </w:r>
    </w:p>
    <w:p w:rsidRPr="00CC23FD" w:rsidR="00CC23FD" w:rsidP="00CC23FD" w:rsidRDefault="00CC23FD" w14:paraId="0FB0815C" w14:textId="684D54EB">
      <w:pPr>
        <w:autoSpaceDE w:val="0"/>
        <w:autoSpaceDN w:val="0"/>
        <w:adjustRightInd w:val="0"/>
        <w:spacing w:line="408" w:lineRule="exact"/>
        <w:ind w:firstLine="720"/>
        <w:jc w:val="both"/>
      </w:pPr>
      <w:r w:rsidRPr="00CC23FD">
        <w:t>(d) The impact that such consolidation has had, or not had, upon the availability of abortion, gender affirming care, and end-of-life care services provided in accordance with chapter 70.245 RCW in various markets across the state;</w:t>
      </w:r>
      <w:r w:rsidR="00971B2F">
        <w:t xml:space="preserve"> and</w:t>
      </w:r>
    </w:p>
    <w:p w:rsidRPr="00CC23FD" w:rsidR="00CC23FD" w:rsidP="00CC23FD" w:rsidRDefault="00CC23FD" w14:paraId="111CEBC0" w14:textId="01476494">
      <w:pPr>
        <w:autoSpaceDE w:val="0"/>
        <w:autoSpaceDN w:val="0"/>
        <w:adjustRightInd w:val="0"/>
        <w:spacing w:line="408" w:lineRule="exact"/>
        <w:ind w:firstLine="720"/>
        <w:jc w:val="both"/>
      </w:pPr>
      <w:r w:rsidRPr="00CC23FD">
        <w:t>(e) The impact that Washington’s medicaid reimbursement rates over the past ten years, compared to states with less consolidation, may, or may not, have affected the need for small providers or provider networks to merge with bigger systems, in order to survive or remain in certain markets across the state.</w:t>
      </w:r>
    </w:p>
    <w:p w:rsidRPr="00CC23FD" w:rsidR="00CC23FD" w:rsidP="00CC23FD" w:rsidRDefault="00CC23FD" w14:paraId="66CFFC2E" w14:textId="373A4D74">
      <w:pPr>
        <w:autoSpaceDE w:val="0"/>
        <w:autoSpaceDN w:val="0"/>
        <w:adjustRightInd w:val="0"/>
        <w:spacing w:line="408" w:lineRule="exact"/>
        <w:ind w:firstLine="720"/>
        <w:jc w:val="both"/>
      </w:pPr>
      <w:r w:rsidRPr="00CC23FD">
        <w:t>(2) By July 1, 2025, and in compliance with RCW 43.01.036, the blue-ribbon task force established by this section shall submit a report to the legislature that details all findings and recommendations regarding the causes and effects of health care provider consolidation within the state of Washington.</w:t>
      </w:r>
    </w:p>
    <w:p w:rsidRPr="00CC23FD" w:rsidR="00CC23FD" w:rsidP="00CC23FD" w:rsidRDefault="00CC23FD" w14:paraId="6B9F8F65" w14:textId="540A515E">
      <w:pPr>
        <w:autoSpaceDE w:val="0"/>
        <w:autoSpaceDN w:val="0"/>
        <w:adjustRightInd w:val="0"/>
        <w:spacing w:line="408" w:lineRule="exact"/>
        <w:ind w:firstLine="720"/>
        <w:jc w:val="both"/>
      </w:pPr>
      <w:r w:rsidRPr="00CC23FD">
        <w:t>(3) This section expires July 1, 2025."</w:t>
      </w:r>
    </w:p>
    <w:p w:rsidRPr="00CC23FD" w:rsidR="00CC23FD" w:rsidP="00CC23FD" w:rsidRDefault="00CC23FD" w14:paraId="1ACFF7AC" w14:textId="052E1E43">
      <w:pPr>
        <w:pStyle w:val="RCWSLText"/>
        <w:suppressAutoHyphens w:val="0"/>
        <w:rPr>
          <w:spacing w:val="0"/>
        </w:rPr>
      </w:pPr>
      <w:r w:rsidRPr="00CC23FD">
        <w:rPr>
          <w:spacing w:val="0"/>
        </w:rPr>
        <w:tab/>
      </w:r>
    </w:p>
    <w:permEnd w:id="2020164134"/>
    <w:p w:rsidR="00ED2EEB" w:rsidP="00FF1683" w:rsidRDefault="00ED2EEB" w14:paraId="4E10761C"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78148905" w:displacedByCustomXml="next"/>
      <w:sdt>
        <w:sdtPr>
          <w:rPr>
            <w:spacing w:val="0"/>
          </w:rPr>
          <w:alias w:val="Effect"/>
          <w:tag w:val="Effect"/>
          <w:id w:val="603001534"/>
          <w:placeholder>
            <w:docPart w:val="DefaultPlaceholder_1082065158"/>
          </w:placeholder>
        </w:sdtPr>
        <w:sdtEndPr/>
        <w:sdtContent>
          <w:tr w:rsidR="00D659AC" w:rsidTr="00CC23FD" w14:paraId="5C5D3DDB" w14:textId="77777777">
            <w:tc>
              <w:tcPr>
                <w:tcW w:w="540" w:type="dxa"/>
                <w:shd w:val="clear" w:color="auto" w:fill="FFFFFF" w:themeFill="background1"/>
              </w:tcPr>
              <w:p w:rsidR="00D659AC" w:rsidP="00FF1683" w:rsidRDefault="00D659AC" w14:paraId="6890000A" w14:textId="77777777">
                <w:pPr>
                  <w:pStyle w:val="Effect"/>
                  <w:suppressLineNumbers/>
                  <w:shd w:val="clear" w:color="auto" w:fill="auto"/>
                  <w:ind w:left="0" w:firstLine="0"/>
                </w:pPr>
              </w:p>
            </w:tc>
            <w:tc>
              <w:tcPr>
                <w:tcW w:w="9874" w:type="dxa"/>
                <w:shd w:val="clear" w:color="auto" w:fill="FFFFFF" w:themeFill="background1"/>
              </w:tcPr>
              <w:p w:rsidR="00CC23FD" w:rsidP="00CC23FD" w:rsidRDefault="0096303F" w14:paraId="2331D0A5" w14:textId="77777777">
                <w:pPr>
                  <w:autoSpaceDE w:val="0"/>
                  <w:autoSpaceDN w:val="0"/>
                  <w:adjustRightInd w:val="0"/>
                </w:pPr>
                <w:r w:rsidRPr="0096303F">
                  <w:tab/>
                </w:r>
                <w:r w:rsidRPr="0096303F" w:rsidR="001C1B27">
                  <w:rPr>
                    <w:u w:val="single"/>
                  </w:rPr>
                  <w:t>EFFECT:</w:t>
                </w:r>
                <w:r w:rsidRPr="0096303F" w:rsidR="001C1B27">
                  <w:t>  </w:t>
                </w:r>
                <w:r w:rsidR="00CC23FD">
                  <w:t>Strikes all content from the bill following</w:t>
                </w:r>
              </w:p>
              <w:p w:rsidR="00CC23FD" w:rsidP="00CC23FD" w:rsidRDefault="00CC23FD" w14:paraId="491E1E3C" w14:textId="77777777">
                <w:pPr>
                  <w:autoSpaceDE w:val="0"/>
                  <w:autoSpaceDN w:val="0"/>
                  <w:adjustRightInd w:val="0"/>
                </w:pPr>
                <w:r>
                  <w:t>subsections (1) and (2) of legislative findings. Adds a new section</w:t>
                </w:r>
              </w:p>
              <w:p w:rsidR="00CC23FD" w:rsidP="00CC23FD" w:rsidRDefault="00CC23FD" w14:paraId="237ACAE6" w14:textId="77777777">
                <w:pPr>
                  <w:autoSpaceDE w:val="0"/>
                  <w:autoSpaceDN w:val="0"/>
                  <w:adjustRightInd w:val="0"/>
                </w:pPr>
                <w:r>
                  <w:t>requiring the Department of Health and the Washington State Health</w:t>
                </w:r>
              </w:p>
              <w:p w:rsidR="00CC23FD" w:rsidP="00CC23FD" w:rsidRDefault="00CC23FD" w14:paraId="38C6B0FF" w14:textId="77777777">
                <w:pPr>
                  <w:autoSpaceDE w:val="0"/>
                  <w:autoSpaceDN w:val="0"/>
                  <w:adjustRightInd w:val="0"/>
                </w:pPr>
                <w:r>
                  <w:t>Care Authority to jointly convene a task force to study the causes</w:t>
                </w:r>
              </w:p>
              <w:p w:rsidR="00CC23FD" w:rsidP="00CC23FD" w:rsidRDefault="00CC23FD" w14:paraId="3980FF81" w14:textId="77777777">
                <w:pPr>
                  <w:autoSpaceDE w:val="0"/>
                  <w:autoSpaceDN w:val="0"/>
                  <w:adjustRightInd w:val="0"/>
                </w:pPr>
                <w:r>
                  <w:t>and effects of health care provider consolidation within the State</w:t>
                </w:r>
              </w:p>
              <w:p w:rsidR="00CC23FD" w:rsidP="00CC23FD" w:rsidRDefault="00CC23FD" w14:paraId="24D6BBAD" w14:textId="77777777">
                <w:pPr>
                  <w:autoSpaceDE w:val="0"/>
                  <w:autoSpaceDN w:val="0"/>
                  <w:adjustRightInd w:val="0"/>
                </w:pPr>
                <w:r>
                  <w:t>of Washington. Requires broad representation of providers and</w:t>
                </w:r>
              </w:p>
              <w:p w:rsidR="00CC23FD" w:rsidP="00CC23FD" w:rsidRDefault="00CC23FD" w14:paraId="5CEA9E15" w14:textId="77777777">
                <w:pPr>
                  <w:autoSpaceDE w:val="0"/>
                  <w:autoSpaceDN w:val="0"/>
                  <w:adjustRightInd w:val="0"/>
                </w:pPr>
                <w:r>
                  <w:t>consumers on the task force and provides subjects the task force</w:t>
                </w:r>
              </w:p>
              <w:p w:rsidR="00CC23FD" w:rsidP="00CC23FD" w:rsidRDefault="00CC23FD" w14:paraId="2FBF7B59" w14:textId="77777777">
                <w:pPr>
                  <w:autoSpaceDE w:val="0"/>
                  <w:autoSpaceDN w:val="0"/>
                  <w:adjustRightInd w:val="0"/>
                </w:pPr>
                <w:r>
                  <w:t>must evaluate. Requires the task force to report its findings and</w:t>
                </w:r>
              </w:p>
              <w:p w:rsidR="00CC23FD" w:rsidP="00CC23FD" w:rsidRDefault="00CC23FD" w14:paraId="5FEBD880" w14:textId="77777777">
                <w:pPr>
                  <w:autoSpaceDE w:val="0"/>
                  <w:autoSpaceDN w:val="0"/>
                  <w:adjustRightInd w:val="0"/>
                </w:pPr>
                <w:r>
                  <w:t>recommendations to the Legislature no later than July 1, 2025. Adds</w:t>
                </w:r>
              </w:p>
              <w:p w:rsidRPr="0096303F" w:rsidR="001C1B27" w:rsidP="00CC23FD" w:rsidRDefault="00CC23FD" w14:paraId="775E77BD" w14:textId="75DD982A">
                <w:pPr>
                  <w:pStyle w:val="Effect"/>
                  <w:suppressLineNumbers/>
                  <w:shd w:val="clear" w:color="auto" w:fill="auto"/>
                  <w:ind w:left="0" w:firstLine="0"/>
                </w:pPr>
                <w:r>
                  <w:t>an expiration date of July 1, 2025.</w:t>
                </w:r>
                <w:r w:rsidRPr="0096303F" w:rsidR="001C1B27">
                  <w:t> </w:t>
                </w:r>
              </w:p>
              <w:p w:rsidRPr="007D1589" w:rsidR="001B4E53" w:rsidP="00FF1683" w:rsidRDefault="001B4E53" w14:paraId="7E249461" w14:textId="77777777">
                <w:pPr>
                  <w:pStyle w:val="ListBullet"/>
                  <w:numPr>
                    <w:ilvl w:val="0"/>
                    <w:numId w:val="0"/>
                  </w:numPr>
                  <w:suppressLineNumbers/>
                </w:pPr>
              </w:p>
            </w:tc>
          </w:tr>
        </w:sdtContent>
      </w:sdt>
      <w:permEnd w:id="1978148905"/>
    </w:tbl>
    <w:p w:rsidR="00DF5D0E" w:rsidP="00FF1683" w:rsidRDefault="00DF5D0E" w14:paraId="001AD4B4" w14:textId="77777777">
      <w:pPr>
        <w:pStyle w:val="BillEnd"/>
        <w:suppressLineNumbers/>
      </w:pPr>
    </w:p>
    <w:p w:rsidR="00DF5D0E" w:rsidP="00FF1683" w:rsidRDefault="00DE256E" w14:paraId="205E9E36" w14:textId="77777777">
      <w:pPr>
        <w:pStyle w:val="BillEnd"/>
        <w:suppressLineNumbers/>
      </w:pPr>
      <w:r>
        <w:rPr>
          <w:b/>
        </w:rPr>
        <w:t>--- END ---</w:t>
      </w:r>
    </w:p>
    <w:p w:rsidR="00DF5D0E" w:rsidP="00FF1683" w:rsidRDefault="00AB682C" w14:paraId="68E84686"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50E0E" w14:textId="77777777" w:rsidR="00FF1683" w:rsidRDefault="00FF1683" w:rsidP="00DF5D0E">
      <w:r>
        <w:separator/>
      </w:r>
    </w:p>
  </w:endnote>
  <w:endnote w:type="continuationSeparator" w:id="0">
    <w:p w14:paraId="31CE95E9" w14:textId="77777777" w:rsidR="00FF1683" w:rsidRDefault="00FF168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31EF" w:rsidRDefault="007B31EF" w14:paraId="26767F3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0228A" w14:paraId="46985F0A" w14:textId="08DD3E0E">
    <w:pPr>
      <w:pStyle w:val="AmendDraftFooter"/>
    </w:pPr>
    <w:fldSimple w:instr=" TITLE   \* MERGEFORMAT ">
      <w:r>
        <w:t>5241.E AMH .... STER 072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0228A" w14:paraId="436478E0" w14:textId="268CBE3E">
    <w:pPr>
      <w:pStyle w:val="AmendDraftFooter"/>
    </w:pPr>
    <w:fldSimple w:instr=" TITLE   \* MERGEFORMAT ">
      <w:r>
        <w:t>5241.E AMH .... STER 072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660CA" w14:textId="77777777" w:rsidR="00FF1683" w:rsidRDefault="00FF1683" w:rsidP="00DF5D0E">
      <w:r>
        <w:separator/>
      </w:r>
    </w:p>
  </w:footnote>
  <w:footnote w:type="continuationSeparator" w:id="0">
    <w:p w14:paraId="43E9F611" w14:textId="77777777" w:rsidR="00FF1683" w:rsidRDefault="00FF168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EAF65" w14:textId="77777777" w:rsidR="007B31EF" w:rsidRDefault="007B31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925A1" w14:textId="77777777" w:rsidR="001B4E53" w:rsidRDefault="007049E4">
    <w:r>
      <w:rPr>
        <w:noProof/>
      </w:rPr>
      <mc:AlternateContent>
        <mc:Choice Requires="wps">
          <w:drawing>
            <wp:anchor distT="0" distB="0" distL="114300" distR="114300" simplePos="0" relativeHeight="251657216" behindDoc="0" locked="0" layoutInCell="1" allowOverlap="1" wp14:anchorId="04C2B185" wp14:editId="3C20FA2F">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011C64" w14:textId="77777777" w:rsidR="001B4E53" w:rsidRDefault="001B4E53">
                          <w:pPr>
                            <w:pStyle w:val="RCWSLText"/>
                            <w:jc w:val="right"/>
                          </w:pPr>
                          <w:r>
                            <w:t>1</w:t>
                          </w:r>
                        </w:p>
                        <w:p w14:paraId="2DAACF84" w14:textId="77777777" w:rsidR="001B4E53" w:rsidRDefault="001B4E53">
                          <w:pPr>
                            <w:pStyle w:val="RCWSLText"/>
                            <w:jc w:val="right"/>
                          </w:pPr>
                          <w:r>
                            <w:t>2</w:t>
                          </w:r>
                        </w:p>
                        <w:p w14:paraId="0CE7D4B8" w14:textId="77777777" w:rsidR="001B4E53" w:rsidRDefault="001B4E53">
                          <w:pPr>
                            <w:pStyle w:val="RCWSLText"/>
                            <w:jc w:val="right"/>
                          </w:pPr>
                          <w:r>
                            <w:t>3</w:t>
                          </w:r>
                        </w:p>
                        <w:p w14:paraId="34D8618C" w14:textId="77777777" w:rsidR="001B4E53" w:rsidRDefault="001B4E53">
                          <w:pPr>
                            <w:pStyle w:val="RCWSLText"/>
                            <w:jc w:val="right"/>
                          </w:pPr>
                          <w:r>
                            <w:t>4</w:t>
                          </w:r>
                        </w:p>
                        <w:p w14:paraId="6C23155E" w14:textId="77777777" w:rsidR="001B4E53" w:rsidRDefault="001B4E53">
                          <w:pPr>
                            <w:pStyle w:val="RCWSLText"/>
                            <w:jc w:val="right"/>
                          </w:pPr>
                          <w:r>
                            <w:t>5</w:t>
                          </w:r>
                        </w:p>
                        <w:p w14:paraId="18F7AB5D" w14:textId="77777777" w:rsidR="001B4E53" w:rsidRDefault="001B4E53">
                          <w:pPr>
                            <w:pStyle w:val="RCWSLText"/>
                            <w:jc w:val="right"/>
                          </w:pPr>
                          <w:r>
                            <w:t>6</w:t>
                          </w:r>
                        </w:p>
                        <w:p w14:paraId="7075DE22" w14:textId="77777777" w:rsidR="001B4E53" w:rsidRDefault="001B4E53">
                          <w:pPr>
                            <w:pStyle w:val="RCWSLText"/>
                            <w:jc w:val="right"/>
                          </w:pPr>
                          <w:r>
                            <w:t>7</w:t>
                          </w:r>
                        </w:p>
                        <w:p w14:paraId="74D7A5E6" w14:textId="77777777" w:rsidR="001B4E53" w:rsidRDefault="001B4E53">
                          <w:pPr>
                            <w:pStyle w:val="RCWSLText"/>
                            <w:jc w:val="right"/>
                          </w:pPr>
                          <w:r>
                            <w:t>8</w:t>
                          </w:r>
                        </w:p>
                        <w:p w14:paraId="100469F6" w14:textId="77777777" w:rsidR="001B4E53" w:rsidRDefault="001B4E53">
                          <w:pPr>
                            <w:pStyle w:val="RCWSLText"/>
                            <w:jc w:val="right"/>
                          </w:pPr>
                          <w:r>
                            <w:t>9</w:t>
                          </w:r>
                        </w:p>
                        <w:p w14:paraId="1461AA28" w14:textId="77777777" w:rsidR="001B4E53" w:rsidRDefault="001B4E53">
                          <w:pPr>
                            <w:pStyle w:val="RCWSLText"/>
                            <w:jc w:val="right"/>
                          </w:pPr>
                          <w:r>
                            <w:t>10</w:t>
                          </w:r>
                        </w:p>
                        <w:p w14:paraId="01C98552" w14:textId="77777777" w:rsidR="001B4E53" w:rsidRDefault="001B4E53">
                          <w:pPr>
                            <w:pStyle w:val="RCWSLText"/>
                            <w:jc w:val="right"/>
                          </w:pPr>
                          <w:r>
                            <w:t>11</w:t>
                          </w:r>
                        </w:p>
                        <w:p w14:paraId="2B0C4487" w14:textId="77777777" w:rsidR="001B4E53" w:rsidRDefault="001B4E53">
                          <w:pPr>
                            <w:pStyle w:val="RCWSLText"/>
                            <w:jc w:val="right"/>
                          </w:pPr>
                          <w:r>
                            <w:t>12</w:t>
                          </w:r>
                        </w:p>
                        <w:p w14:paraId="10ADA931" w14:textId="77777777" w:rsidR="001B4E53" w:rsidRDefault="001B4E53">
                          <w:pPr>
                            <w:pStyle w:val="RCWSLText"/>
                            <w:jc w:val="right"/>
                          </w:pPr>
                          <w:r>
                            <w:t>13</w:t>
                          </w:r>
                        </w:p>
                        <w:p w14:paraId="7140857B" w14:textId="77777777" w:rsidR="001B4E53" w:rsidRDefault="001B4E53">
                          <w:pPr>
                            <w:pStyle w:val="RCWSLText"/>
                            <w:jc w:val="right"/>
                          </w:pPr>
                          <w:r>
                            <w:t>14</w:t>
                          </w:r>
                        </w:p>
                        <w:p w14:paraId="534DA0DD" w14:textId="77777777" w:rsidR="001B4E53" w:rsidRDefault="001B4E53">
                          <w:pPr>
                            <w:pStyle w:val="RCWSLText"/>
                            <w:jc w:val="right"/>
                          </w:pPr>
                          <w:r>
                            <w:t>15</w:t>
                          </w:r>
                        </w:p>
                        <w:p w14:paraId="64212EC0" w14:textId="77777777" w:rsidR="001B4E53" w:rsidRDefault="001B4E53">
                          <w:pPr>
                            <w:pStyle w:val="RCWSLText"/>
                            <w:jc w:val="right"/>
                          </w:pPr>
                          <w:r>
                            <w:t>16</w:t>
                          </w:r>
                        </w:p>
                        <w:p w14:paraId="680B6E3D" w14:textId="77777777" w:rsidR="001B4E53" w:rsidRDefault="001B4E53">
                          <w:pPr>
                            <w:pStyle w:val="RCWSLText"/>
                            <w:jc w:val="right"/>
                          </w:pPr>
                          <w:r>
                            <w:t>17</w:t>
                          </w:r>
                        </w:p>
                        <w:p w14:paraId="199108FB" w14:textId="77777777" w:rsidR="001B4E53" w:rsidRDefault="001B4E53">
                          <w:pPr>
                            <w:pStyle w:val="RCWSLText"/>
                            <w:jc w:val="right"/>
                          </w:pPr>
                          <w:r>
                            <w:t>18</w:t>
                          </w:r>
                        </w:p>
                        <w:p w14:paraId="6C125175" w14:textId="77777777" w:rsidR="001B4E53" w:rsidRDefault="001B4E53">
                          <w:pPr>
                            <w:pStyle w:val="RCWSLText"/>
                            <w:jc w:val="right"/>
                          </w:pPr>
                          <w:r>
                            <w:t>19</w:t>
                          </w:r>
                        </w:p>
                        <w:p w14:paraId="15CBF243" w14:textId="77777777" w:rsidR="001B4E53" w:rsidRDefault="001B4E53">
                          <w:pPr>
                            <w:pStyle w:val="RCWSLText"/>
                            <w:jc w:val="right"/>
                          </w:pPr>
                          <w:r>
                            <w:t>20</w:t>
                          </w:r>
                        </w:p>
                        <w:p w14:paraId="4C19B873" w14:textId="77777777" w:rsidR="001B4E53" w:rsidRDefault="001B4E53">
                          <w:pPr>
                            <w:pStyle w:val="RCWSLText"/>
                            <w:jc w:val="right"/>
                          </w:pPr>
                          <w:r>
                            <w:t>21</w:t>
                          </w:r>
                        </w:p>
                        <w:p w14:paraId="11C5F1E4" w14:textId="77777777" w:rsidR="001B4E53" w:rsidRDefault="001B4E53">
                          <w:pPr>
                            <w:pStyle w:val="RCWSLText"/>
                            <w:jc w:val="right"/>
                          </w:pPr>
                          <w:r>
                            <w:t>22</w:t>
                          </w:r>
                        </w:p>
                        <w:p w14:paraId="71DD70B2" w14:textId="77777777" w:rsidR="001B4E53" w:rsidRDefault="001B4E53">
                          <w:pPr>
                            <w:pStyle w:val="RCWSLText"/>
                            <w:jc w:val="right"/>
                          </w:pPr>
                          <w:r>
                            <w:t>23</w:t>
                          </w:r>
                        </w:p>
                        <w:p w14:paraId="573957B2" w14:textId="77777777" w:rsidR="001B4E53" w:rsidRDefault="001B4E53">
                          <w:pPr>
                            <w:pStyle w:val="RCWSLText"/>
                            <w:jc w:val="right"/>
                          </w:pPr>
                          <w:r>
                            <w:t>24</w:t>
                          </w:r>
                        </w:p>
                        <w:p w14:paraId="4DE62B65" w14:textId="77777777" w:rsidR="001B4E53" w:rsidRDefault="001B4E53">
                          <w:pPr>
                            <w:pStyle w:val="RCWSLText"/>
                            <w:jc w:val="right"/>
                          </w:pPr>
                          <w:r>
                            <w:t>25</w:t>
                          </w:r>
                        </w:p>
                        <w:p w14:paraId="121B9278" w14:textId="77777777" w:rsidR="001B4E53" w:rsidRDefault="001B4E53">
                          <w:pPr>
                            <w:pStyle w:val="RCWSLText"/>
                            <w:jc w:val="right"/>
                          </w:pPr>
                          <w:r>
                            <w:t>26</w:t>
                          </w:r>
                        </w:p>
                        <w:p w14:paraId="46CEB1BA" w14:textId="77777777" w:rsidR="001B4E53" w:rsidRDefault="001B4E53">
                          <w:pPr>
                            <w:pStyle w:val="RCWSLText"/>
                            <w:jc w:val="right"/>
                          </w:pPr>
                          <w:r>
                            <w:t>27</w:t>
                          </w:r>
                        </w:p>
                        <w:p w14:paraId="028505E4" w14:textId="77777777" w:rsidR="001B4E53" w:rsidRDefault="001B4E53">
                          <w:pPr>
                            <w:pStyle w:val="RCWSLText"/>
                            <w:jc w:val="right"/>
                          </w:pPr>
                          <w:r>
                            <w:t>28</w:t>
                          </w:r>
                        </w:p>
                        <w:p w14:paraId="443F9CB9" w14:textId="77777777" w:rsidR="001B4E53" w:rsidRDefault="001B4E53">
                          <w:pPr>
                            <w:pStyle w:val="RCWSLText"/>
                            <w:jc w:val="right"/>
                          </w:pPr>
                          <w:r>
                            <w:t>29</w:t>
                          </w:r>
                        </w:p>
                        <w:p w14:paraId="576C3515" w14:textId="77777777" w:rsidR="001B4E53" w:rsidRDefault="001B4E53">
                          <w:pPr>
                            <w:pStyle w:val="RCWSLText"/>
                            <w:jc w:val="right"/>
                          </w:pPr>
                          <w:r>
                            <w:t>30</w:t>
                          </w:r>
                        </w:p>
                        <w:p w14:paraId="6D3D493B" w14:textId="77777777" w:rsidR="001B4E53" w:rsidRDefault="001B4E53">
                          <w:pPr>
                            <w:pStyle w:val="RCWSLText"/>
                            <w:jc w:val="right"/>
                          </w:pPr>
                          <w:r>
                            <w:t>31</w:t>
                          </w:r>
                        </w:p>
                        <w:p w14:paraId="632F5E22" w14:textId="77777777" w:rsidR="001B4E53" w:rsidRDefault="001B4E53">
                          <w:pPr>
                            <w:pStyle w:val="RCWSLText"/>
                            <w:jc w:val="right"/>
                          </w:pPr>
                          <w:r>
                            <w:t>32</w:t>
                          </w:r>
                        </w:p>
                        <w:p w14:paraId="2B3B2860" w14:textId="77777777" w:rsidR="001B4E53" w:rsidRDefault="001B4E53">
                          <w:pPr>
                            <w:pStyle w:val="RCWSLText"/>
                            <w:jc w:val="right"/>
                          </w:pPr>
                          <w:r>
                            <w:t>33</w:t>
                          </w:r>
                        </w:p>
                        <w:p w14:paraId="1788C58B"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C2B185"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08011C64" w14:textId="77777777" w:rsidR="001B4E53" w:rsidRDefault="001B4E53">
                    <w:pPr>
                      <w:pStyle w:val="RCWSLText"/>
                      <w:jc w:val="right"/>
                    </w:pPr>
                    <w:r>
                      <w:t>1</w:t>
                    </w:r>
                  </w:p>
                  <w:p w14:paraId="2DAACF84" w14:textId="77777777" w:rsidR="001B4E53" w:rsidRDefault="001B4E53">
                    <w:pPr>
                      <w:pStyle w:val="RCWSLText"/>
                      <w:jc w:val="right"/>
                    </w:pPr>
                    <w:r>
                      <w:t>2</w:t>
                    </w:r>
                  </w:p>
                  <w:p w14:paraId="0CE7D4B8" w14:textId="77777777" w:rsidR="001B4E53" w:rsidRDefault="001B4E53">
                    <w:pPr>
                      <w:pStyle w:val="RCWSLText"/>
                      <w:jc w:val="right"/>
                    </w:pPr>
                    <w:r>
                      <w:t>3</w:t>
                    </w:r>
                  </w:p>
                  <w:p w14:paraId="34D8618C" w14:textId="77777777" w:rsidR="001B4E53" w:rsidRDefault="001B4E53">
                    <w:pPr>
                      <w:pStyle w:val="RCWSLText"/>
                      <w:jc w:val="right"/>
                    </w:pPr>
                    <w:r>
                      <w:t>4</w:t>
                    </w:r>
                  </w:p>
                  <w:p w14:paraId="6C23155E" w14:textId="77777777" w:rsidR="001B4E53" w:rsidRDefault="001B4E53">
                    <w:pPr>
                      <w:pStyle w:val="RCWSLText"/>
                      <w:jc w:val="right"/>
                    </w:pPr>
                    <w:r>
                      <w:t>5</w:t>
                    </w:r>
                  </w:p>
                  <w:p w14:paraId="18F7AB5D" w14:textId="77777777" w:rsidR="001B4E53" w:rsidRDefault="001B4E53">
                    <w:pPr>
                      <w:pStyle w:val="RCWSLText"/>
                      <w:jc w:val="right"/>
                    </w:pPr>
                    <w:r>
                      <w:t>6</w:t>
                    </w:r>
                  </w:p>
                  <w:p w14:paraId="7075DE22" w14:textId="77777777" w:rsidR="001B4E53" w:rsidRDefault="001B4E53">
                    <w:pPr>
                      <w:pStyle w:val="RCWSLText"/>
                      <w:jc w:val="right"/>
                    </w:pPr>
                    <w:r>
                      <w:t>7</w:t>
                    </w:r>
                  </w:p>
                  <w:p w14:paraId="74D7A5E6" w14:textId="77777777" w:rsidR="001B4E53" w:rsidRDefault="001B4E53">
                    <w:pPr>
                      <w:pStyle w:val="RCWSLText"/>
                      <w:jc w:val="right"/>
                    </w:pPr>
                    <w:r>
                      <w:t>8</w:t>
                    </w:r>
                  </w:p>
                  <w:p w14:paraId="100469F6" w14:textId="77777777" w:rsidR="001B4E53" w:rsidRDefault="001B4E53">
                    <w:pPr>
                      <w:pStyle w:val="RCWSLText"/>
                      <w:jc w:val="right"/>
                    </w:pPr>
                    <w:r>
                      <w:t>9</w:t>
                    </w:r>
                  </w:p>
                  <w:p w14:paraId="1461AA28" w14:textId="77777777" w:rsidR="001B4E53" w:rsidRDefault="001B4E53">
                    <w:pPr>
                      <w:pStyle w:val="RCWSLText"/>
                      <w:jc w:val="right"/>
                    </w:pPr>
                    <w:r>
                      <w:t>10</w:t>
                    </w:r>
                  </w:p>
                  <w:p w14:paraId="01C98552" w14:textId="77777777" w:rsidR="001B4E53" w:rsidRDefault="001B4E53">
                    <w:pPr>
                      <w:pStyle w:val="RCWSLText"/>
                      <w:jc w:val="right"/>
                    </w:pPr>
                    <w:r>
                      <w:t>11</w:t>
                    </w:r>
                  </w:p>
                  <w:p w14:paraId="2B0C4487" w14:textId="77777777" w:rsidR="001B4E53" w:rsidRDefault="001B4E53">
                    <w:pPr>
                      <w:pStyle w:val="RCWSLText"/>
                      <w:jc w:val="right"/>
                    </w:pPr>
                    <w:r>
                      <w:t>12</w:t>
                    </w:r>
                  </w:p>
                  <w:p w14:paraId="10ADA931" w14:textId="77777777" w:rsidR="001B4E53" w:rsidRDefault="001B4E53">
                    <w:pPr>
                      <w:pStyle w:val="RCWSLText"/>
                      <w:jc w:val="right"/>
                    </w:pPr>
                    <w:r>
                      <w:t>13</w:t>
                    </w:r>
                  </w:p>
                  <w:p w14:paraId="7140857B" w14:textId="77777777" w:rsidR="001B4E53" w:rsidRDefault="001B4E53">
                    <w:pPr>
                      <w:pStyle w:val="RCWSLText"/>
                      <w:jc w:val="right"/>
                    </w:pPr>
                    <w:r>
                      <w:t>14</w:t>
                    </w:r>
                  </w:p>
                  <w:p w14:paraId="534DA0DD" w14:textId="77777777" w:rsidR="001B4E53" w:rsidRDefault="001B4E53">
                    <w:pPr>
                      <w:pStyle w:val="RCWSLText"/>
                      <w:jc w:val="right"/>
                    </w:pPr>
                    <w:r>
                      <w:t>15</w:t>
                    </w:r>
                  </w:p>
                  <w:p w14:paraId="64212EC0" w14:textId="77777777" w:rsidR="001B4E53" w:rsidRDefault="001B4E53">
                    <w:pPr>
                      <w:pStyle w:val="RCWSLText"/>
                      <w:jc w:val="right"/>
                    </w:pPr>
                    <w:r>
                      <w:t>16</w:t>
                    </w:r>
                  </w:p>
                  <w:p w14:paraId="680B6E3D" w14:textId="77777777" w:rsidR="001B4E53" w:rsidRDefault="001B4E53">
                    <w:pPr>
                      <w:pStyle w:val="RCWSLText"/>
                      <w:jc w:val="right"/>
                    </w:pPr>
                    <w:r>
                      <w:t>17</w:t>
                    </w:r>
                  </w:p>
                  <w:p w14:paraId="199108FB" w14:textId="77777777" w:rsidR="001B4E53" w:rsidRDefault="001B4E53">
                    <w:pPr>
                      <w:pStyle w:val="RCWSLText"/>
                      <w:jc w:val="right"/>
                    </w:pPr>
                    <w:r>
                      <w:t>18</w:t>
                    </w:r>
                  </w:p>
                  <w:p w14:paraId="6C125175" w14:textId="77777777" w:rsidR="001B4E53" w:rsidRDefault="001B4E53">
                    <w:pPr>
                      <w:pStyle w:val="RCWSLText"/>
                      <w:jc w:val="right"/>
                    </w:pPr>
                    <w:r>
                      <w:t>19</w:t>
                    </w:r>
                  </w:p>
                  <w:p w14:paraId="15CBF243" w14:textId="77777777" w:rsidR="001B4E53" w:rsidRDefault="001B4E53">
                    <w:pPr>
                      <w:pStyle w:val="RCWSLText"/>
                      <w:jc w:val="right"/>
                    </w:pPr>
                    <w:r>
                      <w:t>20</w:t>
                    </w:r>
                  </w:p>
                  <w:p w14:paraId="4C19B873" w14:textId="77777777" w:rsidR="001B4E53" w:rsidRDefault="001B4E53">
                    <w:pPr>
                      <w:pStyle w:val="RCWSLText"/>
                      <w:jc w:val="right"/>
                    </w:pPr>
                    <w:r>
                      <w:t>21</w:t>
                    </w:r>
                  </w:p>
                  <w:p w14:paraId="11C5F1E4" w14:textId="77777777" w:rsidR="001B4E53" w:rsidRDefault="001B4E53">
                    <w:pPr>
                      <w:pStyle w:val="RCWSLText"/>
                      <w:jc w:val="right"/>
                    </w:pPr>
                    <w:r>
                      <w:t>22</w:t>
                    </w:r>
                  </w:p>
                  <w:p w14:paraId="71DD70B2" w14:textId="77777777" w:rsidR="001B4E53" w:rsidRDefault="001B4E53">
                    <w:pPr>
                      <w:pStyle w:val="RCWSLText"/>
                      <w:jc w:val="right"/>
                    </w:pPr>
                    <w:r>
                      <w:t>23</w:t>
                    </w:r>
                  </w:p>
                  <w:p w14:paraId="573957B2" w14:textId="77777777" w:rsidR="001B4E53" w:rsidRDefault="001B4E53">
                    <w:pPr>
                      <w:pStyle w:val="RCWSLText"/>
                      <w:jc w:val="right"/>
                    </w:pPr>
                    <w:r>
                      <w:t>24</w:t>
                    </w:r>
                  </w:p>
                  <w:p w14:paraId="4DE62B65" w14:textId="77777777" w:rsidR="001B4E53" w:rsidRDefault="001B4E53">
                    <w:pPr>
                      <w:pStyle w:val="RCWSLText"/>
                      <w:jc w:val="right"/>
                    </w:pPr>
                    <w:r>
                      <w:t>25</w:t>
                    </w:r>
                  </w:p>
                  <w:p w14:paraId="121B9278" w14:textId="77777777" w:rsidR="001B4E53" w:rsidRDefault="001B4E53">
                    <w:pPr>
                      <w:pStyle w:val="RCWSLText"/>
                      <w:jc w:val="right"/>
                    </w:pPr>
                    <w:r>
                      <w:t>26</w:t>
                    </w:r>
                  </w:p>
                  <w:p w14:paraId="46CEB1BA" w14:textId="77777777" w:rsidR="001B4E53" w:rsidRDefault="001B4E53">
                    <w:pPr>
                      <w:pStyle w:val="RCWSLText"/>
                      <w:jc w:val="right"/>
                    </w:pPr>
                    <w:r>
                      <w:t>27</w:t>
                    </w:r>
                  </w:p>
                  <w:p w14:paraId="028505E4" w14:textId="77777777" w:rsidR="001B4E53" w:rsidRDefault="001B4E53">
                    <w:pPr>
                      <w:pStyle w:val="RCWSLText"/>
                      <w:jc w:val="right"/>
                    </w:pPr>
                    <w:r>
                      <w:t>28</w:t>
                    </w:r>
                  </w:p>
                  <w:p w14:paraId="443F9CB9" w14:textId="77777777" w:rsidR="001B4E53" w:rsidRDefault="001B4E53">
                    <w:pPr>
                      <w:pStyle w:val="RCWSLText"/>
                      <w:jc w:val="right"/>
                    </w:pPr>
                    <w:r>
                      <w:t>29</w:t>
                    </w:r>
                  </w:p>
                  <w:p w14:paraId="576C3515" w14:textId="77777777" w:rsidR="001B4E53" w:rsidRDefault="001B4E53">
                    <w:pPr>
                      <w:pStyle w:val="RCWSLText"/>
                      <w:jc w:val="right"/>
                    </w:pPr>
                    <w:r>
                      <w:t>30</w:t>
                    </w:r>
                  </w:p>
                  <w:p w14:paraId="6D3D493B" w14:textId="77777777" w:rsidR="001B4E53" w:rsidRDefault="001B4E53">
                    <w:pPr>
                      <w:pStyle w:val="RCWSLText"/>
                      <w:jc w:val="right"/>
                    </w:pPr>
                    <w:r>
                      <w:t>31</w:t>
                    </w:r>
                  </w:p>
                  <w:p w14:paraId="632F5E22" w14:textId="77777777" w:rsidR="001B4E53" w:rsidRDefault="001B4E53">
                    <w:pPr>
                      <w:pStyle w:val="RCWSLText"/>
                      <w:jc w:val="right"/>
                    </w:pPr>
                    <w:r>
                      <w:t>32</w:t>
                    </w:r>
                  </w:p>
                  <w:p w14:paraId="2B3B2860" w14:textId="77777777" w:rsidR="001B4E53" w:rsidRDefault="001B4E53">
                    <w:pPr>
                      <w:pStyle w:val="RCWSLText"/>
                      <w:jc w:val="right"/>
                    </w:pPr>
                    <w:r>
                      <w:t>33</w:t>
                    </w:r>
                  </w:p>
                  <w:p w14:paraId="1788C58B"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5B103" w14:textId="77777777" w:rsidR="001B4E53" w:rsidRDefault="007049E4">
    <w:r>
      <w:rPr>
        <w:noProof/>
      </w:rPr>
      <mc:AlternateContent>
        <mc:Choice Requires="wps">
          <w:drawing>
            <wp:anchor distT="0" distB="0" distL="114300" distR="114300" simplePos="0" relativeHeight="251658240" behindDoc="0" locked="0" layoutInCell="1" allowOverlap="1" wp14:anchorId="582A9FC2" wp14:editId="763FC8A3">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01A85A" w14:textId="77777777" w:rsidR="001B4E53" w:rsidRDefault="001B4E53" w:rsidP="00605C39">
                          <w:pPr>
                            <w:pStyle w:val="RCWSLText"/>
                            <w:spacing w:before="2888"/>
                            <w:jc w:val="right"/>
                          </w:pPr>
                          <w:r>
                            <w:t>1</w:t>
                          </w:r>
                        </w:p>
                        <w:p w14:paraId="00A47D69" w14:textId="77777777" w:rsidR="001B4E53" w:rsidRDefault="001B4E53">
                          <w:pPr>
                            <w:pStyle w:val="RCWSLText"/>
                            <w:jc w:val="right"/>
                          </w:pPr>
                          <w:r>
                            <w:t>2</w:t>
                          </w:r>
                        </w:p>
                        <w:p w14:paraId="416BCA29" w14:textId="77777777" w:rsidR="001B4E53" w:rsidRDefault="001B4E53">
                          <w:pPr>
                            <w:pStyle w:val="RCWSLText"/>
                            <w:jc w:val="right"/>
                          </w:pPr>
                          <w:r>
                            <w:t>3</w:t>
                          </w:r>
                        </w:p>
                        <w:p w14:paraId="5F375665" w14:textId="77777777" w:rsidR="001B4E53" w:rsidRDefault="001B4E53">
                          <w:pPr>
                            <w:pStyle w:val="RCWSLText"/>
                            <w:jc w:val="right"/>
                          </w:pPr>
                          <w:r>
                            <w:t>4</w:t>
                          </w:r>
                        </w:p>
                        <w:p w14:paraId="68FA3B47" w14:textId="77777777" w:rsidR="001B4E53" w:rsidRDefault="001B4E53">
                          <w:pPr>
                            <w:pStyle w:val="RCWSLText"/>
                            <w:jc w:val="right"/>
                          </w:pPr>
                          <w:r>
                            <w:t>5</w:t>
                          </w:r>
                        </w:p>
                        <w:p w14:paraId="62C103C8" w14:textId="77777777" w:rsidR="001B4E53" w:rsidRDefault="001B4E53">
                          <w:pPr>
                            <w:pStyle w:val="RCWSLText"/>
                            <w:jc w:val="right"/>
                          </w:pPr>
                          <w:r>
                            <w:t>6</w:t>
                          </w:r>
                        </w:p>
                        <w:p w14:paraId="21BB0C90" w14:textId="77777777" w:rsidR="001B4E53" w:rsidRDefault="001B4E53">
                          <w:pPr>
                            <w:pStyle w:val="RCWSLText"/>
                            <w:jc w:val="right"/>
                          </w:pPr>
                          <w:r>
                            <w:t>7</w:t>
                          </w:r>
                        </w:p>
                        <w:p w14:paraId="1FDDC249" w14:textId="77777777" w:rsidR="001B4E53" w:rsidRDefault="001B4E53">
                          <w:pPr>
                            <w:pStyle w:val="RCWSLText"/>
                            <w:jc w:val="right"/>
                          </w:pPr>
                          <w:r>
                            <w:t>8</w:t>
                          </w:r>
                        </w:p>
                        <w:p w14:paraId="1973396C" w14:textId="77777777" w:rsidR="001B4E53" w:rsidRDefault="001B4E53">
                          <w:pPr>
                            <w:pStyle w:val="RCWSLText"/>
                            <w:jc w:val="right"/>
                          </w:pPr>
                          <w:r>
                            <w:t>9</w:t>
                          </w:r>
                        </w:p>
                        <w:p w14:paraId="746EA1F9" w14:textId="77777777" w:rsidR="001B4E53" w:rsidRDefault="001B4E53">
                          <w:pPr>
                            <w:pStyle w:val="RCWSLText"/>
                            <w:jc w:val="right"/>
                          </w:pPr>
                          <w:r>
                            <w:t>10</w:t>
                          </w:r>
                        </w:p>
                        <w:p w14:paraId="5348C112" w14:textId="77777777" w:rsidR="001B4E53" w:rsidRDefault="001B4E53">
                          <w:pPr>
                            <w:pStyle w:val="RCWSLText"/>
                            <w:jc w:val="right"/>
                          </w:pPr>
                          <w:r>
                            <w:t>11</w:t>
                          </w:r>
                        </w:p>
                        <w:p w14:paraId="2923B3DF" w14:textId="77777777" w:rsidR="001B4E53" w:rsidRDefault="001B4E53">
                          <w:pPr>
                            <w:pStyle w:val="RCWSLText"/>
                            <w:jc w:val="right"/>
                          </w:pPr>
                          <w:r>
                            <w:t>12</w:t>
                          </w:r>
                        </w:p>
                        <w:p w14:paraId="59B82DCE" w14:textId="77777777" w:rsidR="001B4E53" w:rsidRDefault="001B4E53">
                          <w:pPr>
                            <w:pStyle w:val="RCWSLText"/>
                            <w:jc w:val="right"/>
                          </w:pPr>
                          <w:r>
                            <w:t>13</w:t>
                          </w:r>
                        </w:p>
                        <w:p w14:paraId="09C20FBB" w14:textId="77777777" w:rsidR="001B4E53" w:rsidRDefault="001B4E53">
                          <w:pPr>
                            <w:pStyle w:val="RCWSLText"/>
                            <w:jc w:val="right"/>
                          </w:pPr>
                          <w:r>
                            <w:t>14</w:t>
                          </w:r>
                        </w:p>
                        <w:p w14:paraId="74E22EE1" w14:textId="77777777" w:rsidR="001B4E53" w:rsidRDefault="001B4E53">
                          <w:pPr>
                            <w:pStyle w:val="RCWSLText"/>
                            <w:jc w:val="right"/>
                          </w:pPr>
                          <w:r>
                            <w:t>15</w:t>
                          </w:r>
                        </w:p>
                        <w:p w14:paraId="242D658D" w14:textId="77777777" w:rsidR="001B4E53" w:rsidRDefault="001B4E53">
                          <w:pPr>
                            <w:pStyle w:val="RCWSLText"/>
                            <w:jc w:val="right"/>
                          </w:pPr>
                          <w:r>
                            <w:t>16</w:t>
                          </w:r>
                        </w:p>
                        <w:p w14:paraId="7C9D96C7" w14:textId="77777777" w:rsidR="001B4E53" w:rsidRDefault="001B4E53">
                          <w:pPr>
                            <w:pStyle w:val="RCWSLText"/>
                            <w:jc w:val="right"/>
                          </w:pPr>
                          <w:r>
                            <w:t>17</w:t>
                          </w:r>
                        </w:p>
                        <w:p w14:paraId="44AE5837" w14:textId="77777777" w:rsidR="001B4E53" w:rsidRDefault="001B4E53">
                          <w:pPr>
                            <w:pStyle w:val="RCWSLText"/>
                            <w:jc w:val="right"/>
                          </w:pPr>
                          <w:r>
                            <w:t>18</w:t>
                          </w:r>
                        </w:p>
                        <w:p w14:paraId="6F7AFCA3" w14:textId="77777777" w:rsidR="001B4E53" w:rsidRDefault="001B4E53">
                          <w:pPr>
                            <w:pStyle w:val="RCWSLText"/>
                            <w:jc w:val="right"/>
                          </w:pPr>
                          <w:r>
                            <w:t>19</w:t>
                          </w:r>
                        </w:p>
                        <w:p w14:paraId="5C3ADE11" w14:textId="77777777" w:rsidR="001B4E53" w:rsidRDefault="001B4E53">
                          <w:pPr>
                            <w:pStyle w:val="RCWSLText"/>
                            <w:jc w:val="right"/>
                          </w:pPr>
                          <w:r>
                            <w:t>20</w:t>
                          </w:r>
                        </w:p>
                        <w:p w14:paraId="59661EE5" w14:textId="77777777" w:rsidR="001B4E53" w:rsidRDefault="001B4E53">
                          <w:pPr>
                            <w:pStyle w:val="RCWSLText"/>
                            <w:jc w:val="right"/>
                          </w:pPr>
                          <w:r>
                            <w:t>21</w:t>
                          </w:r>
                        </w:p>
                        <w:p w14:paraId="3DBC2689" w14:textId="77777777" w:rsidR="001B4E53" w:rsidRDefault="001B4E53">
                          <w:pPr>
                            <w:pStyle w:val="RCWSLText"/>
                            <w:jc w:val="right"/>
                          </w:pPr>
                          <w:r>
                            <w:t>22</w:t>
                          </w:r>
                        </w:p>
                        <w:p w14:paraId="761F2C75" w14:textId="77777777" w:rsidR="001B4E53" w:rsidRDefault="001B4E53">
                          <w:pPr>
                            <w:pStyle w:val="RCWSLText"/>
                            <w:jc w:val="right"/>
                          </w:pPr>
                          <w:r>
                            <w:t>23</w:t>
                          </w:r>
                        </w:p>
                        <w:p w14:paraId="24F98AC7" w14:textId="77777777" w:rsidR="001B4E53" w:rsidRDefault="001B4E53">
                          <w:pPr>
                            <w:pStyle w:val="RCWSLText"/>
                            <w:jc w:val="right"/>
                          </w:pPr>
                          <w:r>
                            <w:t>24</w:t>
                          </w:r>
                        </w:p>
                        <w:p w14:paraId="144DBAF4" w14:textId="77777777" w:rsidR="001B4E53" w:rsidRDefault="001B4E53" w:rsidP="00060D21">
                          <w:pPr>
                            <w:pStyle w:val="RCWSLText"/>
                            <w:jc w:val="right"/>
                          </w:pPr>
                          <w:r>
                            <w:t>25</w:t>
                          </w:r>
                        </w:p>
                        <w:p w14:paraId="0509E122" w14:textId="77777777" w:rsidR="001B4E53" w:rsidRDefault="001B4E53" w:rsidP="00060D21">
                          <w:pPr>
                            <w:pStyle w:val="RCWSLText"/>
                            <w:jc w:val="right"/>
                          </w:pPr>
                          <w:r>
                            <w:t>26</w:t>
                          </w:r>
                        </w:p>
                        <w:p w14:paraId="670E9B8F"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2A9FC2"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5E01A85A" w14:textId="77777777" w:rsidR="001B4E53" w:rsidRDefault="001B4E53" w:rsidP="00605C39">
                    <w:pPr>
                      <w:pStyle w:val="RCWSLText"/>
                      <w:spacing w:before="2888"/>
                      <w:jc w:val="right"/>
                    </w:pPr>
                    <w:r>
                      <w:t>1</w:t>
                    </w:r>
                  </w:p>
                  <w:p w14:paraId="00A47D69" w14:textId="77777777" w:rsidR="001B4E53" w:rsidRDefault="001B4E53">
                    <w:pPr>
                      <w:pStyle w:val="RCWSLText"/>
                      <w:jc w:val="right"/>
                    </w:pPr>
                    <w:r>
                      <w:t>2</w:t>
                    </w:r>
                  </w:p>
                  <w:p w14:paraId="416BCA29" w14:textId="77777777" w:rsidR="001B4E53" w:rsidRDefault="001B4E53">
                    <w:pPr>
                      <w:pStyle w:val="RCWSLText"/>
                      <w:jc w:val="right"/>
                    </w:pPr>
                    <w:r>
                      <w:t>3</w:t>
                    </w:r>
                  </w:p>
                  <w:p w14:paraId="5F375665" w14:textId="77777777" w:rsidR="001B4E53" w:rsidRDefault="001B4E53">
                    <w:pPr>
                      <w:pStyle w:val="RCWSLText"/>
                      <w:jc w:val="right"/>
                    </w:pPr>
                    <w:r>
                      <w:t>4</w:t>
                    </w:r>
                  </w:p>
                  <w:p w14:paraId="68FA3B47" w14:textId="77777777" w:rsidR="001B4E53" w:rsidRDefault="001B4E53">
                    <w:pPr>
                      <w:pStyle w:val="RCWSLText"/>
                      <w:jc w:val="right"/>
                    </w:pPr>
                    <w:r>
                      <w:t>5</w:t>
                    </w:r>
                  </w:p>
                  <w:p w14:paraId="62C103C8" w14:textId="77777777" w:rsidR="001B4E53" w:rsidRDefault="001B4E53">
                    <w:pPr>
                      <w:pStyle w:val="RCWSLText"/>
                      <w:jc w:val="right"/>
                    </w:pPr>
                    <w:r>
                      <w:t>6</w:t>
                    </w:r>
                  </w:p>
                  <w:p w14:paraId="21BB0C90" w14:textId="77777777" w:rsidR="001B4E53" w:rsidRDefault="001B4E53">
                    <w:pPr>
                      <w:pStyle w:val="RCWSLText"/>
                      <w:jc w:val="right"/>
                    </w:pPr>
                    <w:r>
                      <w:t>7</w:t>
                    </w:r>
                  </w:p>
                  <w:p w14:paraId="1FDDC249" w14:textId="77777777" w:rsidR="001B4E53" w:rsidRDefault="001B4E53">
                    <w:pPr>
                      <w:pStyle w:val="RCWSLText"/>
                      <w:jc w:val="right"/>
                    </w:pPr>
                    <w:r>
                      <w:t>8</w:t>
                    </w:r>
                  </w:p>
                  <w:p w14:paraId="1973396C" w14:textId="77777777" w:rsidR="001B4E53" w:rsidRDefault="001B4E53">
                    <w:pPr>
                      <w:pStyle w:val="RCWSLText"/>
                      <w:jc w:val="right"/>
                    </w:pPr>
                    <w:r>
                      <w:t>9</w:t>
                    </w:r>
                  </w:p>
                  <w:p w14:paraId="746EA1F9" w14:textId="77777777" w:rsidR="001B4E53" w:rsidRDefault="001B4E53">
                    <w:pPr>
                      <w:pStyle w:val="RCWSLText"/>
                      <w:jc w:val="right"/>
                    </w:pPr>
                    <w:r>
                      <w:t>10</w:t>
                    </w:r>
                  </w:p>
                  <w:p w14:paraId="5348C112" w14:textId="77777777" w:rsidR="001B4E53" w:rsidRDefault="001B4E53">
                    <w:pPr>
                      <w:pStyle w:val="RCWSLText"/>
                      <w:jc w:val="right"/>
                    </w:pPr>
                    <w:r>
                      <w:t>11</w:t>
                    </w:r>
                  </w:p>
                  <w:p w14:paraId="2923B3DF" w14:textId="77777777" w:rsidR="001B4E53" w:rsidRDefault="001B4E53">
                    <w:pPr>
                      <w:pStyle w:val="RCWSLText"/>
                      <w:jc w:val="right"/>
                    </w:pPr>
                    <w:r>
                      <w:t>12</w:t>
                    </w:r>
                  </w:p>
                  <w:p w14:paraId="59B82DCE" w14:textId="77777777" w:rsidR="001B4E53" w:rsidRDefault="001B4E53">
                    <w:pPr>
                      <w:pStyle w:val="RCWSLText"/>
                      <w:jc w:val="right"/>
                    </w:pPr>
                    <w:r>
                      <w:t>13</w:t>
                    </w:r>
                  </w:p>
                  <w:p w14:paraId="09C20FBB" w14:textId="77777777" w:rsidR="001B4E53" w:rsidRDefault="001B4E53">
                    <w:pPr>
                      <w:pStyle w:val="RCWSLText"/>
                      <w:jc w:val="right"/>
                    </w:pPr>
                    <w:r>
                      <w:t>14</w:t>
                    </w:r>
                  </w:p>
                  <w:p w14:paraId="74E22EE1" w14:textId="77777777" w:rsidR="001B4E53" w:rsidRDefault="001B4E53">
                    <w:pPr>
                      <w:pStyle w:val="RCWSLText"/>
                      <w:jc w:val="right"/>
                    </w:pPr>
                    <w:r>
                      <w:t>15</w:t>
                    </w:r>
                  </w:p>
                  <w:p w14:paraId="242D658D" w14:textId="77777777" w:rsidR="001B4E53" w:rsidRDefault="001B4E53">
                    <w:pPr>
                      <w:pStyle w:val="RCWSLText"/>
                      <w:jc w:val="right"/>
                    </w:pPr>
                    <w:r>
                      <w:t>16</w:t>
                    </w:r>
                  </w:p>
                  <w:p w14:paraId="7C9D96C7" w14:textId="77777777" w:rsidR="001B4E53" w:rsidRDefault="001B4E53">
                    <w:pPr>
                      <w:pStyle w:val="RCWSLText"/>
                      <w:jc w:val="right"/>
                    </w:pPr>
                    <w:r>
                      <w:t>17</w:t>
                    </w:r>
                  </w:p>
                  <w:p w14:paraId="44AE5837" w14:textId="77777777" w:rsidR="001B4E53" w:rsidRDefault="001B4E53">
                    <w:pPr>
                      <w:pStyle w:val="RCWSLText"/>
                      <w:jc w:val="right"/>
                    </w:pPr>
                    <w:r>
                      <w:t>18</w:t>
                    </w:r>
                  </w:p>
                  <w:p w14:paraId="6F7AFCA3" w14:textId="77777777" w:rsidR="001B4E53" w:rsidRDefault="001B4E53">
                    <w:pPr>
                      <w:pStyle w:val="RCWSLText"/>
                      <w:jc w:val="right"/>
                    </w:pPr>
                    <w:r>
                      <w:t>19</w:t>
                    </w:r>
                  </w:p>
                  <w:p w14:paraId="5C3ADE11" w14:textId="77777777" w:rsidR="001B4E53" w:rsidRDefault="001B4E53">
                    <w:pPr>
                      <w:pStyle w:val="RCWSLText"/>
                      <w:jc w:val="right"/>
                    </w:pPr>
                    <w:r>
                      <w:t>20</w:t>
                    </w:r>
                  </w:p>
                  <w:p w14:paraId="59661EE5" w14:textId="77777777" w:rsidR="001B4E53" w:rsidRDefault="001B4E53">
                    <w:pPr>
                      <w:pStyle w:val="RCWSLText"/>
                      <w:jc w:val="right"/>
                    </w:pPr>
                    <w:r>
                      <w:t>21</w:t>
                    </w:r>
                  </w:p>
                  <w:p w14:paraId="3DBC2689" w14:textId="77777777" w:rsidR="001B4E53" w:rsidRDefault="001B4E53">
                    <w:pPr>
                      <w:pStyle w:val="RCWSLText"/>
                      <w:jc w:val="right"/>
                    </w:pPr>
                    <w:r>
                      <w:t>22</w:t>
                    </w:r>
                  </w:p>
                  <w:p w14:paraId="761F2C75" w14:textId="77777777" w:rsidR="001B4E53" w:rsidRDefault="001B4E53">
                    <w:pPr>
                      <w:pStyle w:val="RCWSLText"/>
                      <w:jc w:val="right"/>
                    </w:pPr>
                    <w:r>
                      <w:t>23</w:t>
                    </w:r>
                  </w:p>
                  <w:p w14:paraId="24F98AC7" w14:textId="77777777" w:rsidR="001B4E53" w:rsidRDefault="001B4E53">
                    <w:pPr>
                      <w:pStyle w:val="RCWSLText"/>
                      <w:jc w:val="right"/>
                    </w:pPr>
                    <w:r>
                      <w:t>24</w:t>
                    </w:r>
                  </w:p>
                  <w:p w14:paraId="144DBAF4" w14:textId="77777777" w:rsidR="001B4E53" w:rsidRDefault="001B4E53" w:rsidP="00060D21">
                    <w:pPr>
                      <w:pStyle w:val="RCWSLText"/>
                      <w:jc w:val="right"/>
                    </w:pPr>
                    <w:r>
                      <w:t>25</w:t>
                    </w:r>
                  </w:p>
                  <w:p w14:paraId="0509E122" w14:textId="77777777" w:rsidR="001B4E53" w:rsidRDefault="001B4E53" w:rsidP="00060D21">
                    <w:pPr>
                      <w:pStyle w:val="RCWSLText"/>
                      <w:jc w:val="right"/>
                    </w:pPr>
                    <w:r>
                      <w:t>26</w:t>
                    </w:r>
                  </w:p>
                  <w:p w14:paraId="670E9B8F"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488405110">
    <w:abstractNumId w:val="5"/>
  </w:num>
  <w:num w:numId="2" w16cid:durableId="1860699901">
    <w:abstractNumId w:val="3"/>
  </w:num>
  <w:num w:numId="3" w16cid:durableId="1634561145">
    <w:abstractNumId w:val="2"/>
  </w:num>
  <w:num w:numId="4" w16cid:durableId="1729375436">
    <w:abstractNumId w:val="1"/>
  </w:num>
  <w:num w:numId="5" w16cid:durableId="238635862">
    <w:abstractNumId w:val="0"/>
  </w:num>
  <w:num w:numId="6" w16cid:durableId="689455312">
    <w:abstractNumId w:val="4"/>
  </w:num>
  <w:num w:numId="7" w16cid:durableId="9559112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3"/>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44F3A"/>
    <w:rsid w:val="006841E6"/>
    <w:rsid w:val="006F7027"/>
    <w:rsid w:val="007049E4"/>
    <w:rsid w:val="0072335D"/>
    <w:rsid w:val="0072541D"/>
    <w:rsid w:val="00757317"/>
    <w:rsid w:val="007769AF"/>
    <w:rsid w:val="007B31EF"/>
    <w:rsid w:val="007D1589"/>
    <w:rsid w:val="007D35D4"/>
    <w:rsid w:val="007E634D"/>
    <w:rsid w:val="0083749C"/>
    <w:rsid w:val="008443FE"/>
    <w:rsid w:val="00846034"/>
    <w:rsid w:val="008C7E6E"/>
    <w:rsid w:val="00931B84"/>
    <w:rsid w:val="0096303F"/>
    <w:rsid w:val="00971B2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30A1C"/>
    <w:rsid w:val="00C61A83"/>
    <w:rsid w:val="00C8108C"/>
    <w:rsid w:val="00C84AD0"/>
    <w:rsid w:val="00CC23FD"/>
    <w:rsid w:val="00D40447"/>
    <w:rsid w:val="00D659AC"/>
    <w:rsid w:val="00DA47F3"/>
    <w:rsid w:val="00DC2C13"/>
    <w:rsid w:val="00DE256E"/>
    <w:rsid w:val="00DF5D0E"/>
    <w:rsid w:val="00E0228A"/>
    <w:rsid w:val="00E1471A"/>
    <w:rsid w:val="00E267B1"/>
    <w:rsid w:val="00E41CC6"/>
    <w:rsid w:val="00E66F5D"/>
    <w:rsid w:val="00E831A5"/>
    <w:rsid w:val="00E850E7"/>
    <w:rsid w:val="00EC4C96"/>
    <w:rsid w:val="00ED2EEB"/>
    <w:rsid w:val="00F229DE"/>
    <w:rsid w:val="00F304D3"/>
    <w:rsid w:val="00F4663F"/>
    <w:rsid w:val="00FF1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1A206"/>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4043D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5241.E</BillDocName>
  <AmendType>AMH</AmendType>
  <SponsorAcronym>WALJ</SponsorAcronym>
  <DrafterAcronym>STER</DrafterAcronym>
  <DraftNumber>072</DraftNumber>
  <ReferenceNumber>ESB 5241</ReferenceNumber>
  <Floor>H AMD TO APP COMM AMD (H-3433.2/24)</Floor>
  <AmendmentNumber> 1191</AmendmentNumber>
  <Sponsors>By Representative Walsh</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446</Words>
  <Characters>2341</Characters>
  <Application>Microsoft Office Word</Application>
  <DocSecurity>8</DocSecurity>
  <Lines>58</Lines>
  <Paragraphs>27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5241.E AMH WALJ STER 072</dc:title>
  <dc:creator>Matt Sterling</dc:creator>
  <cp:lastModifiedBy>Sterling, Matt</cp:lastModifiedBy>
  <cp:revision>8</cp:revision>
  <dcterms:created xsi:type="dcterms:W3CDTF">2024-02-29T19:38:00Z</dcterms:created>
  <dcterms:modified xsi:type="dcterms:W3CDTF">2024-02-29T21:44:00Z</dcterms:modified>
</cp:coreProperties>
</file>