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D2364" w14:paraId="03AEA3D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6CED">
            <w:t>5403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6C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6CED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6CED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6CED">
            <w:t>082</w:t>
          </w:r>
        </w:sdtContent>
      </w:sdt>
    </w:p>
    <w:p w:rsidR="00DF5D0E" w:rsidP="00B73E0A" w:rsidRDefault="00AA1230" w14:paraId="5DD12C4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2364" w14:paraId="3C9C753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6CED">
            <w:rPr>
              <w:b/>
              <w:u w:val="single"/>
            </w:rPr>
            <w:t>SB 5403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6C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697</w:t>
          </w:r>
        </w:sdtContent>
      </w:sdt>
    </w:p>
    <w:p w:rsidR="00DF5D0E" w:rsidP="00605C39" w:rsidRDefault="002D2364" w14:paraId="5949752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6CED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6CED" w14:paraId="72203F8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956CED" w:rsidP="00C8108C" w:rsidRDefault="00DE256E" w14:paraId="5A31AFCD" w14:textId="0937AEF3">
      <w:pPr>
        <w:pStyle w:val="Page"/>
      </w:pPr>
      <w:bookmarkStart w:name="StartOfAmendmentBody" w:id="0"/>
      <w:bookmarkEnd w:id="0"/>
      <w:permStart w:edGrp="everyone" w:id="1810501865"/>
      <w:r>
        <w:tab/>
      </w:r>
      <w:r w:rsidR="00956CED">
        <w:t>On page</w:t>
      </w:r>
      <w:r w:rsidR="002B3CB2">
        <w:t xml:space="preserve"> 3, line 10, after "</w:t>
      </w:r>
      <w:r w:rsidRPr="002B3CB2" w:rsidR="002B3CB2">
        <w:rPr>
          <w:u w:val="single"/>
        </w:rPr>
        <w:t>(e)</w:t>
      </w:r>
      <w:r w:rsidRPr="002B3CB2" w:rsidR="002B3CB2">
        <w:t xml:space="preserve">" </w:t>
      </w:r>
      <w:r w:rsidR="002B3CB2">
        <w:t>strike "</w:t>
      </w:r>
      <w:r w:rsidRPr="002B3CB2" w:rsidR="002B3CB2">
        <w:rPr>
          <w:u w:val="single"/>
        </w:rPr>
        <w:t>A</w:t>
      </w:r>
      <w:r w:rsidR="002B3CB2">
        <w:t>" and insert "</w:t>
      </w:r>
      <w:r w:rsidRPr="002B3CB2" w:rsidR="002B3CB2">
        <w:rPr>
          <w:u w:val="single"/>
        </w:rPr>
        <w:t>For</w:t>
      </w:r>
      <w:r w:rsidRPr="002B3CB2" w:rsidR="00956CED">
        <w:rPr>
          <w:u w:val="single"/>
        </w:rPr>
        <w:t xml:space="preserve"> </w:t>
      </w:r>
      <w:r w:rsidRPr="002B3CB2" w:rsidR="002B3CB2">
        <w:rPr>
          <w:u w:val="single"/>
        </w:rPr>
        <w:t>school districts of the second class as defined by RCW 28A.300.065, a</w:t>
      </w:r>
      <w:r w:rsidR="002B3CB2">
        <w:t>"</w:t>
      </w:r>
    </w:p>
    <w:p w:rsidR="002B3CB2" w:rsidP="002B3CB2" w:rsidRDefault="002B3CB2" w14:paraId="383F5C25" w14:textId="71BED64C">
      <w:pPr>
        <w:pStyle w:val="RCWSLText"/>
      </w:pPr>
    </w:p>
    <w:p w:rsidR="002B3CB2" w:rsidP="002B3CB2" w:rsidRDefault="002B3CB2" w14:paraId="4130202A" w14:textId="12B0D8A3">
      <w:pPr>
        <w:pStyle w:val="RCWSLText"/>
      </w:pPr>
      <w:r>
        <w:tab/>
        <w:t>On page 3, at the beginning of line 1</w:t>
      </w:r>
      <w:r w:rsidR="00045873">
        <w:t>2</w:t>
      </w:r>
      <w:r>
        <w:t>, insert "</w:t>
      </w:r>
      <w:r>
        <w:rPr>
          <w:u w:val="single"/>
        </w:rPr>
        <w:t>second class</w:t>
      </w:r>
      <w:r>
        <w:t>"</w:t>
      </w:r>
    </w:p>
    <w:p w:rsidR="00045873" w:rsidP="002B3CB2" w:rsidRDefault="00045873" w14:paraId="7E6F7ECA" w14:textId="165FF6FC">
      <w:pPr>
        <w:pStyle w:val="RCWSLText"/>
      </w:pPr>
    </w:p>
    <w:p w:rsidRPr="002B3CB2" w:rsidR="00045873" w:rsidP="002B3CB2" w:rsidRDefault="00045873" w14:paraId="7A92CEBA" w14:textId="4EF43576">
      <w:pPr>
        <w:pStyle w:val="RCWSLText"/>
        <w:rPr>
          <w:i/>
          <w:iCs/>
        </w:rPr>
      </w:pPr>
      <w:r>
        <w:tab/>
        <w:t>On page 3, line 21, after "</w:t>
      </w:r>
      <w:r w:rsidRPr="00045873">
        <w:rPr>
          <w:u w:val="single"/>
        </w:rPr>
        <w:t>districts</w:t>
      </w:r>
      <w:r>
        <w:t>" insert "</w:t>
      </w:r>
      <w:r w:rsidRPr="00045873">
        <w:rPr>
          <w:u w:val="single"/>
        </w:rPr>
        <w:t>of the second class</w:t>
      </w:r>
      <w:r>
        <w:t>"</w:t>
      </w:r>
    </w:p>
    <w:p w:rsidRPr="00956CED" w:rsidR="00DF5D0E" w:rsidP="00956CED" w:rsidRDefault="00DF5D0E" w14:paraId="3F322743" w14:textId="77777777">
      <w:pPr>
        <w:suppressLineNumbers/>
        <w:rPr>
          <w:spacing w:val="-3"/>
        </w:rPr>
      </w:pPr>
    </w:p>
    <w:permEnd w:id="1810501865"/>
    <w:p w:rsidR="00ED2EEB" w:rsidP="00956CED" w:rsidRDefault="00ED2EEB" w14:paraId="0218FC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68051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6483E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56CED" w:rsidRDefault="00D659AC" w14:paraId="1396A9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6CED" w:rsidRDefault="0096303F" w14:paraId="15FE9B71" w14:textId="5BC814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3CB2">
                  <w:t xml:space="preserve">Makes the </w:t>
                </w:r>
                <w:r w:rsidR="00045873">
                  <w:t xml:space="preserve">requirement to establish a depreciation subfund that may be used to reserve funds for future facility and equipment needs </w:t>
                </w:r>
                <w:r w:rsidR="002B3CB2">
                  <w:t>appliable only to school districts with fewer than 2,000 students</w:t>
                </w:r>
                <w:r w:rsidR="00045873">
                  <w:t xml:space="preserve"> (referred to as school districts of the second class)</w:t>
                </w:r>
                <w:r w:rsidR="002B3CB2">
                  <w:t>.</w:t>
                </w:r>
                <w:r w:rsidRPr="0096303F" w:rsidR="001C1B27">
                  <w:t> </w:t>
                </w:r>
              </w:p>
              <w:p w:rsidRPr="007D1589" w:rsidR="001B4E53" w:rsidP="00956CED" w:rsidRDefault="001B4E53" w14:paraId="639DEB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6805183"/>
    </w:tbl>
    <w:p w:rsidR="00DF5D0E" w:rsidP="00956CED" w:rsidRDefault="00DF5D0E" w14:paraId="77262D81" w14:textId="77777777">
      <w:pPr>
        <w:pStyle w:val="BillEnd"/>
        <w:suppressLineNumbers/>
      </w:pPr>
    </w:p>
    <w:p w:rsidR="00DF5D0E" w:rsidP="00956CED" w:rsidRDefault="00DE256E" w14:paraId="0EACAB3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56CED" w:rsidRDefault="00AB682C" w14:paraId="113158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A8BF" w14:textId="77777777" w:rsidR="00956CED" w:rsidRDefault="00956CED" w:rsidP="00DF5D0E">
      <w:r>
        <w:separator/>
      </w:r>
    </w:p>
  </w:endnote>
  <w:endnote w:type="continuationSeparator" w:id="0">
    <w:p w14:paraId="794D46FC" w14:textId="77777777" w:rsidR="00956CED" w:rsidRDefault="00956C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C8D" w:rsidRDefault="00754C8D" w14:paraId="23549B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2364" w14:paraId="19B108E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6CED">
      <w:t>5403 AMH SANT WARG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2364" w14:paraId="57109F61" w14:textId="0984B5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4C8D">
      <w:t>5403 AMH SANT WARG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6C1E" w14:textId="77777777" w:rsidR="00956CED" w:rsidRDefault="00956CED" w:rsidP="00DF5D0E">
      <w:r>
        <w:separator/>
      </w:r>
    </w:p>
  </w:footnote>
  <w:footnote w:type="continuationSeparator" w:id="0">
    <w:p w14:paraId="2B0E7FAB" w14:textId="77777777" w:rsidR="00956CED" w:rsidRDefault="00956C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826B" w14:textId="77777777" w:rsidR="00754C8D" w:rsidRDefault="0075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2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D891B" wp14:editId="27C1B3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4F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795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56A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DF2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776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E77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844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7B7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8F2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9E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850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6E2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238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657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B1E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412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C66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450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F8E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DD5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B9B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D68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6C3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13A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590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9A0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77C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6418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FA3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6F4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893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618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035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2EB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D89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114F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79524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56A40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DF24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7768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E77B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8445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7B7D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8F25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9E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850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6E28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238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657E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B1E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4128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C66C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450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F8E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DD59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B9B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D68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6C33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13A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590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9A0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77CF9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64180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FA3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6F4A7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893FC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618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0357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2EB9C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CD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4253C" wp14:editId="33153EB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8F47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683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B99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615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091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0B5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934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09A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DE8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4DE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CAA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584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F2B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827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85F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50F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FC5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A8E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AC9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88B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040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379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3ED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769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D981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574A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CC6D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4253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118F47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683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B99A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6155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091F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0B5A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9346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09A3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DE898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4DE8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CAA6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584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F2B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827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85F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50FC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FC57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A8E0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AC99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88B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0404C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37943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3EDB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769F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D981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574A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CC6D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032625">
    <w:abstractNumId w:val="5"/>
  </w:num>
  <w:num w:numId="2" w16cid:durableId="1550339068">
    <w:abstractNumId w:val="3"/>
  </w:num>
  <w:num w:numId="3" w16cid:durableId="831680191">
    <w:abstractNumId w:val="2"/>
  </w:num>
  <w:num w:numId="4" w16cid:durableId="564872780">
    <w:abstractNumId w:val="1"/>
  </w:num>
  <w:num w:numId="5" w16cid:durableId="1495494000">
    <w:abstractNumId w:val="0"/>
  </w:num>
  <w:num w:numId="6" w16cid:durableId="619338380">
    <w:abstractNumId w:val="4"/>
  </w:num>
  <w:num w:numId="7" w16cid:durableId="1401253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87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3CB2"/>
    <w:rsid w:val="002D236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4C8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6CED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3BCE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67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5403</BillDocName>
  <AmendType>AMH</AmendType>
  <SponsorAcronym>SANT</SponsorAcronym>
  <DrafterAcronym>WARG</DrafterAcronym>
  <DraftNumber>082</DraftNumber>
  <ReferenceNumber>SB 5403</ReferenceNumber>
  <Floor>H AMD</Floor>
  <AmendmentNumber> 697</AmendmentNumber>
  <Sponsors>By Representative Santos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544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5403 AMH SANT WARG 082</vt:lpstr>
    </vt:vector>
  </TitlesOfParts>
  <Company>Washington State Legislature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5403 AMH SANT WARG 082</dc:title>
  <dc:creator>Megan Wargacki</dc:creator>
  <cp:lastModifiedBy>Wargacki, Megan</cp:lastModifiedBy>
  <cp:revision>4</cp:revision>
  <dcterms:created xsi:type="dcterms:W3CDTF">2023-04-11T19:31:00Z</dcterms:created>
  <dcterms:modified xsi:type="dcterms:W3CDTF">2023-04-11T19:39:00Z</dcterms:modified>
</cp:coreProperties>
</file>