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6545AA" w14:paraId="2052859C" w14:textId="6B86367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A60F7">
            <w:t>5452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A60F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A60F7">
            <w:t>GRIF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A60F7">
            <w:t>WRIK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A60F7">
            <w:t>258</w:t>
          </w:r>
        </w:sdtContent>
      </w:sdt>
    </w:p>
    <w:p w:rsidR="00DF5D0E" w:rsidP="00B73E0A" w:rsidRDefault="00AA1230" w14:paraId="18DC7137" w14:textId="798BB842">
      <w:pPr>
        <w:pStyle w:val="OfferedBy"/>
        <w:spacing w:after="120"/>
      </w:pPr>
      <w:r>
        <w:tab/>
      </w:r>
      <w:r>
        <w:tab/>
      </w:r>
      <w:r>
        <w:tab/>
      </w:r>
    </w:p>
    <w:p w:rsidR="00DF5D0E" w:rsidRDefault="006545AA" w14:paraId="5BEFFFA7" w14:textId="073064F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A60F7">
            <w:rPr>
              <w:b/>
              <w:u w:val="single"/>
            </w:rPr>
            <w:t>SB 5452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A60F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564</w:t>
          </w:r>
        </w:sdtContent>
      </w:sdt>
    </w:p>
    <w:p w:rsidR="00DF5D0E" w:rsidP="00605C39" w:rsidRDefault="006545AA" w14:paraId="212F9E1C" w14:textId="00E8EC3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A60F7">
            <w:rPr>
              <w:sz w:val="22"/>
            </w:rPr>
            <w:t>By Representative Griffey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A60F7" w14:paraId="3AD155FD" w14:textId="5365BC15">
          <w:pPr>
            <w:spacing w:after="400" w:line="408" w:lineRule="exact"/>
            <w:jc w:val="right"/>
            <w:rPr>
              <w:b/>
              <w:bCs/>
            </w:rPr>
          </w:pPr>
          <w:r>
            <w:rPr>
              <w:b/>
              <w:bCs/>
            </w:rPr>
            <w:t xml:space="preserve">NOT ADOPTED 04/07/2023</w:t>
          </w:r>
        </w:p>
      </w:sdtContent>
    </w:sdt>
    <w:p w:rsidR="009D19DA" w:rsidP="00C8108C" w:rsidRDefault="00DE256E" w14:paraId="52F8C8A7" w14:textId="77777777">
      <w:pPr>
        <w:pStyle w:val="Page"/>
      </w:pPr>
      <w:bookmarkStart w:name="StartOfAmendmentBody" w:id="0"/>
      <w:bookmarkEnd w:id="0"/>
      <w:permStart w:edGrp="everyone" w:id="1657159663"/>
      <w:r>
        <w:tab/>
      </w:r>
      <w:r w:rsidR="00DA60F7">
        <w:t xml:space="preserve">On page </w:t>
      </w:r>
      <w:r w:rsidR="009D19DA">
        <w:t>2, line 2, after "options." insert "In providing this increased flexibility, it is not the intent of the legislature to authorize a local government to impose an impact fee on a property owner more than once for the same facility."</w:t>
      </w:r>
    </w:p>
    <w:p w:rsidR="009D19DA" w:rsidP="00C8108C" w:rsidRDefault="009D19DA" w14:paraId="1FF1B6F8" w14:textId="77777777">
      <w:pPr>
        <w:pStyle w:val="Page"/>
      </w:pPr>
    </w:p>
    <w:p w:rsidR="009D19DA" w:rsidP="009D19DA" w:rsidRDefault="009D19DA" w14:paraId="304FE1FF" w14:textId="77777777">
      <w:pPr>
        <w:pStyle w:val="Page"/>
      </w:pPr>
      <w:r>
        <w:tab/>
        <w:t xml:space="preserve"> On page 3, after line 20, insert the following:</w:t>
      </w:r>
    </w:p>
    <w:p w:rsidR="009D19DA" w:rsidP="009D19DA" w:rsidRDefault="009D19DA" w14:paraId="039DD3B3" w14:textId="77777777">
      <w:pPr>
        <w:pStyle w:val="Page"/>
      </w:pPr>
      <w:r>
        <w:tab/>
        <w:t>"</w:t>
      </w:r>
      <w:r>
        <w:rPr>
          <w:b/>
        </w:rPr>
        <w:t xml:space="preserve">Sec. </w:t>
      </w:r>
      <w:r>
        <w:rPr>
          <w:b/>
        </w:rPr>
        <w:fldChar w:fldCharType="begin"/>
      </w:r>
      <w:r>
        <w:rPr>
          <w:b/>
        </w:rPr>
        <w:instrText xml:space="preserve"> LISTNUM  LegalDefault \l 1 \s 3 </w:instrText>
      </w:r>
      <w:r>
        <w:rPr>
          <w:b/>
        </w:rPr>
        <w:fldChar w:fldCharType="end"/>
      </w:r>
      <w:r>
        <w:t xml:space="preserve">  RCW 82.02.100 and 2011 c 331 s 3 are each amended to read as follows:</w:t>
      </w:r>
    </w:p>
    <w:p w:rsidR="009D19DA" w:rsidP="009D19DA" w:rsidRDefault="009D19DA" w14:paraId="58CF2842" w14:textId="77777777">
      <w:pPr>
        <w:spacing w:line="408" w:lineRule="exact"/>
        <w:ind w:firstLine="576"/>
      </w:pPr>
      <w:r>
        <w:t>(1) A person required to pay a fee pursuant to RCW 43.21C.060 for system improvements shall not be required to pay an impact fee under RCW 82.02.050 through 82.02.090 for those same system improvements.</w:t>
      </w:r>
    </w:p>
    <w:p w:rsidR="009D19DA" w:rsidP="009D19DA" w:rsidRDefault="009D19DA" w14:paraId="1E484897" w14:textId="77777777">
      <w:pPr>
        <w:spacing w:line="408" w:lineRule="exact"/>
        <w:ind w:firstLine="576"/>
      </w:pPr>
      <w:r>
        <w:t>(2) A person installing a residential fire sprinkler system in a single-family home shall not be required to pay the fire operations portion of the impact fee. The exempted fire operations impact fee shall not include the proportionate share related to the delivery of emergency medical services.</w:t>
      </w:r>
    </w:p>
    <w:p w:rsidR="009D19DA" w:rsidP="009D19DA" w:rsidRDefault="009D19DA" w14:paraId="56158FD0" w14:textId="77777777">
      <w:pPr>
        <w:spacing w:line="408" w:lineRule="exact"/>
        <w:ind w:firstLine="576"/>
      </w:pPr>
      <w:r>
        <w:rPr>
          <w:u w:val="single"/>
        </w:rPr>
        <w:t>(3) A person required to pay an impact fee for a bicycle and pedestrian facility designed with multimodal commuting as an intended use that qualifies as a public facility under RCW 82.02.090(7)(a) may not be assessed any additional impact fee for the same facility, regardless of whether the facility would also qualify as a public facility under RCW 82.02.090(7)(b), (c), or (d).</w:t>
      </w:r>
      <w:r>
        <w:t>"</w:t>
      </w:r>
    </w:p>
    <w:p w:rsidR="009D19DA" w:rsidP="009D19DA" w:rsidRDefault="009D19DA" w14:paraId="143AF8EE" w14:textId="77777777">
      <w:pPr>
        <w:spacing w:line="408" w:lineRule="exact"/>
        <w:ind w:firstLine="576"/>
      </w:pPr>
    </w:p>
    <w:p w:rsidRPr="00175C3F" w:rsidR="009D19DA" w:rsidP="009D19DA" w:rsidRDefault="009D19DA" w14:paraId="356C782F" w14:textId="77777777">
      <w:pPr>
        <w:spacing w:line="408" w:lineRule="exact"/>
        <w:ind w:firstLine="576"/>
      </w:pPr>
      <w:r>
        <w:t>Correct the title.</w:t>
      </w:r>
    </w:p>
    <w:p w:rsidR="00DA60F7" w:rsidP="00C8108C" w:rsidRDefault="00DA60F7" w14:paraId="0BDC9F22" w14:textId="1D4B85FB">
      <w:pPr>
        <w:pStyle w:val="Page"/>
      </w:pPr>
    </w:p>
    <w:p w:rsidRPr="00DA60F7" w:rsidR="00DF5D0E" w:rsidP="00DA60F7" w:rsidRDefault="00DF5D0E" w14:paraId="2528AB6E" w14:textId="0482DBC0">
      <w:pPr>
        <w:suppressLineNumbers/>
        <w:rPr>
          <w:spacing w:val="-3"/>
        </w:rPr>
      </w:pPr>
    </w:p>
    <w:permEnd w:id="1657159663"/>
    <w:p w:rsidR="00ED2EEB" w:rsidP="00DA60F7" w:rsidRDefault="00ED2EEB" w14:paraId="29D1951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69721871" w:displacedByCustomXml="next"/>
      <w:sdt>
        <w:sdtPr>
          <w:rPr>
            <w:spacing w:val="0"/>
          </w:rPr>
          <w:alias w:val="Effect"/>
          <w:tag w:val="Effect"/>
          <w:id w:val="603001534"/>
          <w:placeholder>
            <w:docPart w:val="DefaultPlaceholder_1082065158"/>
          </w:placeholder>
        </w:sdtPr>
        <w:sdtEndPr/>
        <w:sdtContent>
          <w:tr w:rsidR="00D659AC" w:rsidTr="00C8108C" w14:paraId="6627E0C5" w14:textId="77777777">
            <w:tc>
              <w:tcPr>
                <w:tcW w:w="540" w:type="dxa"/>
                <w:shd w:val="clear" w:color="auto" w:fill="FFFFFF" w:themeFill="background1"/>
              </w:tcPr>
              <w:p w:rsidR="00D659AC" w:rsidP="00DA60F7" w:rsidRDefault="00D659AC" w14:paraId="6852A1D2" w14:textId="77777777">
                <w:pPr>
                  <w:pStyle w:val="Effect"/>
                  <w:suppressLineNumbers/>
                  <w:shd w:val="clear" w:color="auto" w:fill="auto"/>
                  <w:ind w:left="0" w:firstLine="0"/>
                </w:pPr>
              </w:p>
            </w:tc>
            <w:tc>
              <w:tcPr>
                <w:tcW w:w="9874" w:type="dxa"/>
                <w:shd w:val="clear" w:color="auto" w:fill="FFFFFF" w:themeFill="background1"/>
              </w:tcPr>
              <w:p w:rsidR="001C1B27" w:rsidP="00DA60F7" w:rsidRDefault="0096303F" w14:paraId="4516F425" w14:textId="0C3DFB7C">
                <w:pPr>
                  <w:pStyle w:val="Effect"/>
                  <w:suppressLineNumbers/>
                  <w:shd w:val="clear" w:color="auto" w:fill="auto"/>
                  <w:ind w:left="0" w:firstLine="0"/>
                </w:pPr>
                <w:r w:rsidRPr="0096303F">
                  <w:tab/>
                </w:r>
                <w:r w:rsidRPr="0096303F" w:rsidR="001C1B27">
                  <w:rPr>
                    <w:u w:val="single"/>
                  </w:rPr>
                  <w:t>EFFECT:</w:t>
                </w:r>
                <w:r w:rsidRPr="0096303F" w:rsidR="001C1B27">
                  <w:t>   </w:t>
                </w:r>
              </w:p>
              <w:p w:rsidR="009D19DA" w:rsidP="009D19DA" w:rsidRDefault="009D19DA" w14:paraId="40E57B6B" w14:textId="3586A916">
                <w:pPr>
                  <w:pStyle w:val="Effect"/>
                  <w:numPr>
                    <w:ilvl w:val="0"/>
                    <w:numId w:val="8"/>
                  </w:numPr>
                  <w:suppressLineNumbers/>
                  <w:shd w:val="clear" w:color="auto" w:fill="auto"/>
                </w:pPr>
                <w:r>
                  <w:t>Provides additional intent language.</w:t>
                </w:r>
              </w:p>
              <w:p w:rsidRPr="0096303F" w:rsidR="009D19DA" w:rsidP="009D19DA" w:rsidRDefault="009D19DA" w14:paraId="0DFFD4AE" w14:textId="0E16CBB4">
                <w:pPr>
                  <w:pStyle w:val="Effect"/>
                  <w:numPr>
                    <w:ilvl w:val="0"/>
                    <w:numId w:val="8"/>
                  </w:numPr>
                  <w:suppressLineNumbers/>
                  <w:shd w:val="clear" w:color="auto" w:fill="auto"/>
                </w:pPr>
                <w:r>
                  <w:rPr>
                    <w:rStyle w:val="ui-provider"/>
                  </w:rPr>
                  <w:t xml:space="preserve">Prohibits a person who pays an impact fee for a </w:t>
                </w:r>
                <w:r w:rsidRPr="00FD0C78">
                  <w:rPr>
                    <w:rStyle w:val="ui-provider"/>
                  </w:rPr>
                  <w:t xml:space="preserve">bicycle and pedestrian </w:t>
                </w:r>
                <w:r>
                  <w:rPr>
                    <w:rStyle w:val="ui-provider"/>
                  </w:rPr>
                  <w:t xml:space="preserve">facility </w:t>
                </w:r>
                <w:r w:rsidRPr="000E7B64">
                  <w:rPr>
                    <w:rStyle w:val="ui-provider"/>
                  </w:rPr>
                  <w:t xml:space="preserve">designed with multimodal commuting as an intended use </w:t>
                </w:r>
                <w:r>
                  <w:rPr>
                    <w:rStyle w:val="ui-provider"/>
                  </w:rPr>
                  <w:t>from being assessed an additional impact fee for the same facility even if the facility would also qualify under another category of public facility for which impact fees could be imposed.</w:t>
                </w:r>
              </w:p>
              <w:p w:rsidRPr="007D1589" w:rsidR="001B4E53" w:rsidP="00DA60F7" w:rsidRDefault="001B4E53" w14:paraId="1CA0F6C7" w14:textId="77777777">
                <w:pPr>
                  <w:pStyle w:val="ListBullet"/>
                  <w:numPr>
                    <w:ilvl w:val="0"/>
                    <w:numId w:val="0"/>
                  </w:numPr>
                  <w:suppressLineNumbers/>
                </w:pPr>
              </w:p>
            </w:tc>
          </w:tr>
        </w:sdtContent>
      </w:sdt>
      <w:permEnd w:id="769721871"/>
    </w:tbl>
    <w:p w:rsidR="00DF5D0E" w:rsidP="00DA60F7" w:rsidRDefault="00DF5D0E" w14:paraId="22E6D36A" w14:textId="77777777">
      <w:pPr>
        <w:pStyle w:val="BillEnd"/>
        <w:suppressLineNumbers/>
      </w:pPr>
    </w:p>
    <w:p w:rsidR="00DF5D0E" w:rsidP="00DA60F7" w:rsidRDefault="00DE256E" w14:paraId="0C4947ED" w14:textId="77777777">
      <w:pPr>
        <w:pStyle w:val="BillEnd"/>
        <w:suppressLineNumbers/>
      </w:pPr>
      <w:r>
        <w:rPr>
          <w:b/>
        </w:rPr>
        <w:t>--- END ---</w:t>
      </w:r>
    </w:p>
    <w:p w:rsidR="00DF5D0E" w:rsidP="00DA60F7" w:rsidRDefault="00AB682C" w14:paraId="72590E5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56839" w14:textId="77777777" w:rsidR="00DA60F7" w:rsidRDefault="00DA60F7" w:rsidP="00DF5D0E">
      <w:r>
        <w:separator/>
      </w:r>
    </w:p>
  </w:endnote>
  <w:endnote w:type="continuationSeparator" w:id="0">
    <w:p w14:paraId="105A194A" w14:textId="77777777" w:rsidR="00DA60F7" w:rsidRDefault="00DA60F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4207" w:rsidRDefault="00B54207" w14:paraId="053F0B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54207" w14:paraId="7C6A5AD4" w14:textId="3FD69871">
    <w:pPr>
      <w:pStyle w:val="AmendDraftFooter"/>
    </w:pPr>
    <w:fldSimple w:instr=" TITLE   \* MERGEFORMAT ">
      <w:r>
        <w:t>5452 AMH GRIF WRIK 258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54207" w14:paraId="00EB0404" w14:textId="7460791E">
    <w:pPr>
      <w:pStyle w:val="AmendDraftFooter"/>
    </w:pPr>
    <w:fldSimple w:instr=" TITLE   \* MERGEFORMAT ">
      <w:r>
        <w:t>5452 AMH GRIF WRIK 258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A0A33" w14:textId="77777777" w:rsidR="00DA60F7" w:rsidRDefault="00DA60F7" w:rsidP="00DF5D0E">
      <w:r>
        <w:separator/>
      </w:r>
    </w:p>
  </w:footnote>
  <w:footnote w:type="continuationSeparator" w:id="0">
    <w:p w14:paraId="2DD30C89" w14:textId="77777777" w:rsidR="00DA60F7" w:rsidRDefault="00DA60F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F86C" w14:textId="77777777" w:rsidR="00B54207" w:rsidRDefault="00B54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5DE3" w14:textId="77777777" w:rsidR="001B4E53" w:rsidRDefault="007049E4">
    <w:r>
      <w:rPr>
        <w:noProof/>
      </w:rPr>
      <mc:AlternateContent>
        <mc:Choice Requires="wps">
          <w:drawing>
            <wp:anchor distT="0" distB="0" distL="114300" distR="114300" simplePos="0" relativeHeight="251657216" behindDoc="0" locked="0" layoutInCell="1" allowOverlap="1" wp14:anchorId="5074FC65" wp14:editId="3303856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BFDBD" w14:textId="77777777" w:rsidR="001B4E53" w:rsidRDefault="001B4E53">
                          <w:pPr>
                            <w:pStyle w:val="RCWSLText"/>
                            <w:jc w:val="right"/>
                          </w:pPr>
                          <w:r>
                            <w:t>1</w:t>
                          </w:r>
                        </w:p>
                        <w:p w14:paraId="30C22862" w14:textId="77777777" w:rsidR="001B4E53" w:rsidRDefault="001B4E53">
                          <w:pPr>
                            <w:pStyle w:val="RCWSLText"/>
                            <w:jc w:val="right"/>
                          </w:pPr>
                          <w:r>
                            <w:t>2</w:t>
                          </w:r>
                        </w:p>
                        <w:p w14:paraId="239400A9" w14:textId="77777777" w:rsidR="001B4E53" w:rsidRDefault="001B4E53">
                          <w:pPr>
                            <w:pStyle w:val="RCWSLText"/>
                            <w:jc w:val="right"/>
                          </w:pPr>
                          <w:r>
                            <w:t>3</w:t>
                          </w:r>
                        </w:p>
                        <w:p w14:paraId="7FEA0AB0" w14:textId="77777777" w:rsidR="001B4E53" w:rsidRDefault="001B4E53">
                          <w:pPr>
                            <w:pStyle w:val="RCWSLText"/>
                            <w:jc w:val="right"/>
                          </w:pPr>
                          <w:r>
                            <w:t>4</w:t>
                          </w:r>
                        </w:p>
                        <w:p w14:paraId="50A90416" w14:textId="77777777" w:rsidR="001B4E53" w:rsidRDefault="001B4E53">
                          <w:pPr>
                            <w:pStyle w:val="RCWSLText"/>
                            <w:jc w:val="right"/>
                          </w:pPr>
                          <w:r>
                            <w:t>5</w:t>
                          </w:r>
                        </w:p>
                        <w:p w14:paraId="7F0EAD75" w14:textId="77777777" w:rsidR="001B4E53" w:rsidRDefault="001B4E53">
                          <w:pPr>
                            <w:pStyle w:val="RCWSLText"/>
                            <w:jc w:val="right"/>
                          </w:pPr>
                          <w:r>
                            <w:t>6</w:t>
                          </w:r>
                        </w:p>
                        <w:p w14:paraId="7121702A" w14:textId="77777777" w:rsidR="001B4E53" w:rsidRDefault="001B4E53">
                          <w:pPr>
                            <w:pStyle w:val="RCWSLText"/>
                            <w:jc w:val="right"/>
                          </w:pPr>
                          <w:r>
                            <w:t>7</w:t>
                          </w:r>
                        </w:p>
                        <w:p w14:paraId="2AD8F578" w14:textId="77777777" w:rsidR="001B4E53" w:rsidRDefault="001B4E53">
                          <w:pPr>
                            <w:pStyle w:val="RCWSLText"/>
                            <w:jc w:val="right"/>
                          </w:pPr>
                          <w:r>
                            <w:t>8</w:t>
                          </w:r>
                        </w:p>
                        <w:p w14:paraId="604DB9F5" w14:textId="77777777" w:rsidR="001B4E53" w:rsidRDefault="001B4E53">
                          <w:pPr>
                            <w:pStyle w:val="RCWSLText"/>
                            <w:jc w:val="right"/>
                          </w:pPr>
                          <w:r>
                            <w:t>9</w:t>
                          </w:r>
                        </w:p>
                        <w:p w14:paraId="20E3E324" w14:textId="77777777" w:rsidR="001B4E53" w:rsidRDefault="001B4E53">
                          <w:pPr>
                            <w:pStyle w:val="RCWSLText"/>
                            <w:jc w:val="right"/>
                          </w:pPr>
                          <w:r>
                            <w:t>10</w:t>
                          </w:r>
                        </w:p>
                        <w:p w14:paraId="618DAE93" w14:textId="77777777" w:rsidR="001B4E53" w:rsidRDefault="001B4E53">
                          <w:pPr>
                            <w:pStyle w:val="RCWSLText"/>
                            <w:jc w:val="right"/>
                          </w:pPr>
                          <w:r>
                            <w:t>11</w:t>
                          </w:r>
                        </w:p>
                        <w:p w14:paraId="136F16B8" w14:textId="77777777" w:rsidR="001B4E53" w:rsidRDefault="001B4E53">
                          <w:pPr>
                            <w:pStyle w:val="RCWSLText"/>
                            <w:jc w:val="right"/>
                          </w:pPr>
                          <w:r>
                            <w:t>12</w:t>
                          </w:r>
                        </w:p>
                        <w:p w14:paraId="27C7581A" w14:textId="77777777" w:rsidR="001B4E53" w:rsidRDefault="001B4E53">
                          <w:pPr>
                            <w:pStyle w:val="RCWSLText"/>
                            <w:jc w:val="right"/>
                          </w:pPr>
                          <w:r>
                            <w:t>13</w:t>
                          </w:r>
                        </w:p>
                        <w:p w14:paraId="258BAD52" w14:textId="77777777" w:rsidR="001B4E53" w:rsidRDefault="001B4E53">
                          <w:pPr>
                            <w:pStyle w:val="RCWSLText"/>
                            <w:jc w:val="right"/>
                          </w:pPr>
                          <w:r>
                            <w:t>14</w:t>
                          </w:r>
                        </w:p>
                        <w:p w14:paraId="7A84EE63" w14:textId="77777777" w:rsidR="001B4E53" w:rsidRDefault="001B4E53">
                          <w:pPr>
                            <w:pStyle w:val="RCWSLText"/>
                            <w:jc w:val="right"/>
                          </w:pPr>
                          <w:r>
                            <w:t>15</w:t>
                          </w:r>
                        </w:p>
                        <w:p w14:paraId="58BA56BB" w14:textId="77777777" w:rsidR="001B4E53" w:rsidRDefault="001B4E53">
                          <w:pPr>
                            <w:pStyle w:val="RCWSLText"/>
                            <w:jc w:val="right"/>
                          </w:pPr>
                          <w:r>
                            <w:t>16</w:t>
                          </w:r>
                        </w:p>
                        <w:p w14:paraId="7F9E2D0E" w14:textId="77777777" w:rsidR="001B4E53" w:rsidRDefault="001B4E53">
                          <w:pPr>
                            <w:pStyle w:val="RCWSLText"/>
                            <w:jc w:val="right"/>
                          </w:pPr>
                          <w:r>
                            <w:t>17</w:t>
                          </w:r>
                        </w:p>
                        <w:p w14:paraId="72336C37" w14:textId="77777777" w:rsidR="001B4E53" w:rsidRDefault="001B4E53">
                          <w:pPr>
                            <w:pStyle w:val="RCWSLText"/>
                            <w:jc w:val="right"/>
                          </w:pPr>
                          <w:r>
                            <w:t>18</w:t>
                          </w:r>
                        </w:p>
                        <w:p w14:paraId="39CB7D2E" w14:textId="77777777" w:rsidR="001B4E53" w:rsidRDefault="001B4E53">
                          <w:pPr>
                            <w:pStyle w:val="RCWSLText"/>
                            <w:jc w:val="right"/>
                          </w:pPr>
                          <w:r>
                            <w:t>19</w:t>
                          </w:r>
                        </w:p>
                        <w:p w14:paraId="4E8E29A6" w14:textId="77777777" w:rsidR="001B4E53" w:rsidRDefault="001B4E53">
                          <w:pPr>
                            <w:pStyle w:val="RCWSLText"/>
                            <w:jc w:val="right"/>
                          </w:pPr>
                          <w:r>
                            <w:t>20</w:t>
                          </w:r>
                        </w:p>
                        <w:p w14:paraId="3EE09A46" w14:textId="77777777" w:rsidR="001B4E53" w:rsidRDefault="001B4E53">
                          <w:pPr>
                            <w:pStyle w:val="RCWSLText"/>
                            <w:jc w:val="right"/>
                          </w:pPr>
                          <w:r>
                            <w:t>21</w:t>
                          </w:r>
                        </w:p>
                        <w:p w14:paraId="498B4885" w14:textId="77777777" w:rsidR="001B4E53" w:rsidRDefault="001B4E53">
                          <w:pPr>
                            <w:pStyle w:val="RCWSLText"/>
                            <w:jc w:val="right"/>
                          </w:pPr>
                          <w:r>
                            <w:t>22</w:t>
                          </w:r>
                        </w:p>
                        <w:p w14:paraId="7F69EF07" w14:textId="77777777" w:rsidR="001B4E53" w:rsidRDefault="001B4E53">
                          <w:pPr>
                            <w:pStyle w:val="RCWSLText"/>
                            <w:jc w:val="right"/>
                          </w:pPr>
                          <w:r>
                            <w:t>23</w:t>
                          </w:r>
                        </w:p>
                        <w:p w14:paraId="1E03E225" w14:textId="77777777" w:rsidR="001B4E53" w:rsidRDefault="001B4E53">
                          <w:pPr>
                            <w:pStyle w:val="RCWSLText"/>
                            <w:jc w:val="right"/>
                          </w:pPr>
                          <w:r>
                            <w:t>24</w:t>
                          </w:r>
                        </w:p>
                        <w:p w14:paraId="16076FFF" w14:textId="77777777" w:rsidR="001B4E53" w:rsidRDefault="001B4E53">
                          <w:pPr>
                            <w:pStyle w:val="RCWSLText"/>
                            <w:jc w:val="right"/>
                          </w:pPr>
                          <w:r>
                            <w:t>25</w:t>
                          </w:r>
                        </w:p>
                        <w:p w14:paraId="36605936" w14:textId="77777777" w:rsidR="001B4E53" w:rsidRDefault="001B4E53">
                          <w:pPr>
                            <w:pStyle w:val="RCWSLText"/>
                            <w:jc w:val="right"/>
                          </w:pPr>
                          <w:r>
                            <w:t>26</w:t>
                          </w:r>
                        </w:p>
                        <w:p w14:paraId="294B42B6" w14:textId="77777777" w:rsidR="001B4E53" w:rsidRDefault="001B4E53">
                          <w:pPr>
                            <w:pStyle w:val="RCWSLText"/>
                            <w:jc w:val="right"/>
                          </w:pPr>
                          <w:r>
                            <w:t>27</w:t>
                          </w:r>
                        </w:p>
                        <w:p w14:paraId="474B0EA4" w14:textId="77777777" w:rsidR="001B4E53" w:rsidRDefault="001B4E53">
                          <w:pPr>
                            <w:pStyle w:val="RCWSLText"/>
                            <w:jc w:val="right"/>
                          </w:pPr>
                          <w:r>
                            <w:t>28</w:t>
                          </w:r>
                        </w:p>
                        <w:p w14:paraId="257D9135" w14:textId="77777777" w:rsidR="001B4E53" w:rsidRDefault="001B4E53">
                          <w:pPr>
                            <w:pStyle w:val="RCWSLText"/>
                            <w:jc w:val="right"/>
                          </w:pPr>
                          <w:r>
                            <w:t>29</w:t>
                          </w:r>
                        </w:p>
                        <w:p w14:paraId="5D3859BF" w14:textId="77777777" w:rsidR="001B4E53" w:rsidRDefault="001B4E53">
                          <w:pPr>
                            <w:pStyle w:val="RCWSLText"/>
                            <w:jc w:val="right"/>
                          </w:pPr>
                          <w:r>
                            <w:t>30</w:t>
                          </w:r>
                        </w:p>
                        <w:p w14:paraId="55D7D6C4" w14:textId="77777777" w:rsidR="001B4E53" w:rsidRDefault="001B4E53">
                          <w:pPr>
                            <w:pStyle w:val="RCWSLText"/>
                            <w:jc w:val="right"/>
                          </w:pPr>
                          <w:r>
                            <w:t>31</w:t>
                          </w:r>
                        </w:p>
                        <w:p w14:paraId="54570A00" w14:textId="77777777" w:rsidR="001B4E53" w:rsidRDefault="001B4E53">
                          <w:pPr>
                            <w:pStyle w:val="RCWSLText"/>
                            <w:jc w:val="right"/>
                          </w:pPr>
                          <w:r>
                            <w:t>32</w:t>
                          </w:r>
                        </w:p>
                        <w:p w14:paraId="2A2771F3" w14:textId="77777777" w:rsidR="001B4E53" w:rsidRDefault="001B4E53">
                          <w:pPr>
                            <w:pStyle w:val="RCWSLText"/>
                            <w:jc w:val="right"/>
                          </w:pPr>
                          <w:r>
                            <w:t>33</w:t>
                          </w:r>
                        </w:p>
                        <w:p w14:paraId="464B49D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74FC6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57BFDBD" w14:textId="77777777" w:rsidR="001B4E53" w:rsidRDefault="001B4E53">
                    <w:pPr>
                      <w:pStyle w:val="RCWSLText"/>
                      <w:jc w:val="right"/>
                    </w:pPr>
                    <w:r>
                      <w:t>1</w:t>
                    </w:r>
                  </w:p>
                  <w:p w14:paraId="30C22862" w14:textId="77777777" w:rsidR="001B4E53" w:rsidRDefault="001B4E53">
                    <w:pPr>
                      <w:pStyle w:val="RCWSLText"/>
                      <w:jc w:val="right"/>
                    </w:pPr>
                    <w:r>
                      <w:t>2</w:t>
                    </w:r>
                  </w:p>
                  <w:p w14:paraId="239400A9" w14:textId="77777777" w:rsidR="001B4E53" w:rsidRDefault="001B4E53">
                    <w:pPr>
                      <w:pStyle w:val="RCWSLText"/>
                      <w:jc w:val="right"/>
                    </w:pPr>
                    <w:r>
                      <w:t>3</w:t>
                    </w:r>
                  </w:p>
                  <w:p w14:paraId="7FEA0AB0" w14:textId="77777777" w:rsidR="001B4E53" w:rsidRDefault="001B4E53">
                    <w:pPr>
                      <w:pStyle w:val="RCWSLText"/>
                      <w:jc w:val="right"/>
                    </w:pPr>
                    <w:r>
                      <w:t>4</w:t>
                    </w:r>
                  </w:p>
                  <w:p w14:paraId="50A90416" w14:textId="77777777" w:rsidR="001B4E53" w:rsidRDefault="001B4E53">
                    <w:pPr>
                      <w:pStyle w:val="RCWSLText"/>
                      <w:jc w:val="right"/>
                    </w:pPr>
                    <w:r>
                      <w:t>5</w:t>
                    </w:r>
                  </w:p>
                  <w:p w14:paraId="7F0EAD75" w14:textId="77777777" w:rsidR="001B4E53" w:rsidRDefault="001B4E53">
                    <w:pPr>
                      <w:pStyle w:val="RCWSLText"/>
                      <w:jc w:val="right"/>
                    </w:pPr>
                    <w:r>
                      <w:t>6</w:t>
                    </w:r>
                  </w:p>
                  <w:p w14:paraId="7121702A" w14:textId="77777777" w:rsidR="001B4E53" w:rsidRDefault="001B4E53">
                    <w:pPr>
                      <w:pStyle w:val="RCWSLText"/>
                      <w:jc w:val="right"/>
                    </w:pPr>
                    <w:r>
                      <w:t>7</w:t>
                    </w:r>
                  </w:p>
                  <w:p w14:paraId="2AD8F578" w14:textId="77777777" w:rsidR="001B4E53" w:rsidRDefault="001B4E53">
                    <w:pPr>
                      <w:pStyle w:val="RCWSLText"/>
                      <w:jc w:val="right"/>
                    </w:pPr>
                    <w:r>
                      <w:t>8</w:t>
                    </w:r>
                  </w:p>
                  <w:p w14:paraId="604DB9F5" w14:textId="77777777" w:rsidR="001B4E53" w:rsidRDefault="001B4E53">
                    <w:pPr>
                      <w:pStyle w:val="RCWSLText"/>
                      <w:jc w:val="right"/>
                    </w:pPr>
                    <w:r>
                      <w:t>9</w:t>
                    </w:r>
                  </w:p>
                  <w:p w14:paraId="20E3E324" w14:textId="77777777" w:rsidR="001B4E53" w:rsidRDefault="001B4E53">
                    <w:pPr>
                      <w:pStyle w:val="RCWSLText"/>
                      <w:jc w:val="right"/>
                    </w:pPr>
                    <w:r>
                      <w:t>10</w:t>
                    </w:r>
                  </w:p>
                  <w:p w14:paraId="618DAE93" w14:textId="77777777" w:rsidR="001B4E53" w:rsidRDefault="001B4E53">
                    <w:pPr>
                      <w:pStyle w:val="RCWSLText"/>
                      <w:jc w:val="right"/>
                    </w:pPr>
                    <w:r>
                      <w:t>11</w:t>
                    </w:r>
                  </w:p>
                  <w:p w14:paraId="136F16B8" w14:textId="77777777" w:rsidR="001B4E53" w:rsidRDefault="001B4E53">
                    <w:pPr>
                      <w:pStyle w:val="RCWSLText"/>
                      <w:jc w:val="right"/>
                    </w:pPr>
                    <w:r>
                      <w:t>12</w:t>
                    </w:r>
                  </w:p>
                  <w:p w14:paraId="27C7581A" w14:textId="77777777" w:rsidR="001B4E53" w:rsidRDefault="001B4E53">
                    <w:pPr>
                      <w:pStyle w:val="RCWSLText"/>
                      <w:jc w:val="right"/>
                    </w:pPr>
                    <w:r>
                      <w:t>13</w:t>
                    </w:r>
                  </w:p>
                  <w:p w14:paraId="258BAD52" w14:textId="77777777" w:rsidR="001B4E53" w:rsidRDefault="001B4E53">
                    <w:pPr>
                      <w:pStyle w:val="RCWSLText"/>
                      <w:jc w:val="right"/>
                    </w:pPr>
                    <w:r>
                      <w:t>14</w:t>
                    </w:r>
                  </w:p>
                  <w:p w14:paraId="7A84EE63" w14:textId="77777777" w:rsidR="001B4E53" w:rsidRDefault="001B4E53">
                    <w:pPr>
                      <w:pStyle w:val="RCWSLText"/>
                      <w:jc w:val="right"/>
                    </w:pPr>
                    <w:r>
                      <w:t>15</w:t>
                    </w:r>
                  </w:p>
                  <w:p w14:paraId="58BA56BB" w14:textId="77777777" w:rsidR="001B4E53" w:rsidRDefault="001B4E53">
                    <w:pPr>
                      <w:pStyle w:val="RCWSLText"/>
                      <w:jc w:val="right"/>
                    </w:pPr>
                    <w:r>
                      <w:t>16</w:t>
                    </w:r>
                  </w:p>
                  <w:p w14:paraId="7F9E2D0E" w14:textId="77777777" w:rsidR="001B4E53" w:rsidRDefault="001B4E53">
                    <w:pPr>
                      <w:pStyle w:val="RCWSLText"/>
                      <w:jc w:val="right"/>
                    </w:pPr>
                    <w:r>
                      <w:t>17</w:t>
                    </w:r>
                  </w:p>
                  <w:p w14:paraId="72336C37" w14:textId="77777777" w:rsidR="001B4E53" w:rsidRDefault="001B4E53">
                    <w:pPr>
                      <w:pStyle w:val="RCWSLText"/>
                      <w:jc w:val="right"/>
                    </w:pPr>
                    <w:r>
                      <w:t>18</w:t>
                    </w:r>
                  </w:p>
                  <w:p w14:paraId="39CB7D2E" w14:textId="77777777" w:rsidR="001B4E53" w:rsidRDefault="001B4E53">
                    <w:pPr>
                      <w:pStyle w:val="RCWSLText"/>
                      <w:jc w:val="right"/>
                    </w:pPr>
                    <w:r>
                      <w:t>19</w:t>
                    </w:r>
                  </w:p>
                  <w:p w14:paraId="4E8E29A6" w14:textId="77777777" w:rsidR="001B4E53" w:rsidRDefault="001B4E53">
                    <w:pPr>
                      <w:pStyle w:val="RCWSLText"/>
                      <w:jc w:val="right"/>
                    </w:pPr>
                    <w:r>
                      <w:t>20</w:t>
                    </w:r>
                  </w:p>
                  <w:p w14:paraId="3EE09A46" w14:textId="77777777" w:rsidR="001B4E53" w:rsidRDefault="001B4E53">
                    <w:pPr>
                      <w:pStyle w:val="RCWSLText"/>
                      <w:jc w:val="right"/>
                    </w:pPr>
                    <w:r>
                      <w:t>21</w:t>
                    </w:r>
                  </w:p>
                  <w:p w14:paraId="498B4885" w14:textId="77777777" w:rsidR="001B4E53" w:rsidRDefault="001B4E53">
                    <w:pPr>
                      <w:pStyle w:val="RCWSLText"/>
                      <w:jc w:val="right"/>
                    </w:pPr>
                    <w:r>
                      <w:t>22</w:t>
                    </w:r>
                  </w:p>
                  <w:p w14:paraId="7F69EF07" w14:textId="77777777" w:rsidR="001B4E53" w:rsidRDefault="001B4E53">
                    <w:pPr>
                      <w:pStyle w:val="RCWSLText"/>
                      <w:jc w:val="right"/>
                    </w:pPr>
                    <w:r>
                      <w:t>23</w:t>
                    </w:r>
                  </w:p>
                  <w:p w14:paraId="1E03E225" w14:textId="77777777" w:rsidR="001B4E53" w:rsidRDefault="001B4E53">
                    <w:pPr>
                      <w:pStyle w:val="RCWSLText"/>
                      <w:jc w:val="right"/>
                    </w:pPr>
                    <w:r>
                      <w:t>24</w:t>
                    </w:r>
                  </w:p>
                  <w:p w14:paraId="16076FFF" w14:textId="77777777" w:rsidR="001B4E53" w:rsidRDefault="001B4E53">
                    <w:pPr>
                      <w:pStyle w:val="RCWSLText"/>
                      <w:jc w:val="right"/>
                    </w:pPr>
                    <w:r>
                      <w:t>25</w:t>
                    </w:r>
                  </w:p>
                  <w:p w14:paraId="36605936" w14:textId="77777777" w:rsidR="001B4E53" w:rsidRDefault="001B4E53">
                    <w:pPr>
                      <w:pStyle w:val="RCWSLText"/>
                      <w:jc w:val="right"/>
                    </w:pPr>
                    <w:r>
                      <w:t>26</w:t>
                    </w:r>
                  </w:p>
                  <w:p w14:paraId="294B42B6" w14:textId="77777777" w:rsidR="001B4E53" w:rsidRDefault="001B4E53">
                    <w:pPr>
                      <w:pStyle w:val="RCWSLText"/>
                      <w:jc w:val="right"/>
                    </w:pPr>
                    <w:r>
                      <w:t>27</w:t>
                    </w:r>
                  </w:p>
                  <w:p w14:paraId="474B0EA4" w14:textId="77777777" w:rsidR="001B4E53" w:rsidRDefault="001B4E53">
                    <w:pPr>
                      <w:pStyle w:val="RCWSLText"/>
                      <w:jc w:val="right"/>
                    </w:pPr>
                    <w:r>
                      <w:t>28</w:t>
                    </w:r>
                  </w:p>
                  <w:p w14:paraId="257D9135" w14:textId="77777777" w:rsidR="001B4E53" w:rsidRDefault="001B4E53">
                    <w:pPr>
                      <w:pStyle w:val="RCWSLText"/>
                      <w:jc w:val="right"/>
                    </w:pPr>
                    <w:r>
                      <w:t>29</w:t>
                    </w:r>
                  </w:p>
                  <w:p w14:paraId="5D3859BF" w14:textId="77777777" w:rsidR="001B4E53" w:rsidRDefault="001B4E53">
                    <w:pPr>
                      <w:pStyle w:val="RCWSLText"/>
                      <w:jc w:val="right"/>
                    </w:pPr>
                    <w:r>
                      <w:t>30</w:t>
                    </w:r>
                  </w:p>
                  <w:p w14:paraId="55D7D6C4" w14:textId="77777777" w:rsidR="001B4E53" w:rsidRDefault="001B4E53">
                    <w:pPr>
                      <w:pStyle w:val="RCWSLText"/>
                      <w:jc w:val="right"/>
                    </w:pPr>
                    <w:r>
                      <w:t>31</w:t>
                    </w:r>
                  </w:p>
                  <w:p w14:paraId="54570A00" w14:textId="77777777" w:rsidR="001B4E53" w:rsidRDefault="001B4E53">
                    <w:pPr>
                      <w:pStyle w:val="RCWSLText"/>
                      <w:jc w:val="right"/>
                    </w:pPr>
                    <w:r>
                      <w:t>32</w:t>
                    </w:r>
                  </w:p>
                  <w:p w14:paraId="2A2771F3" w14:textId="77777777" w:rsidR="001B4E53" w:rsidRDefault="001B4E53">
                    <w:pPr>
                      <w:pStyle w:val="RCWSLText"/>
                      <w:jc w:val="right"/>
                    </w:pPr>
                    <w:r>
                      <w:t>33</w:t>
                    </w:r>
                  </w:p>
                  <w:p w14:paraId="464B49D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1B1F" w14:textId="77777777" w:rsidR="001B4E53" w:rsidRDefault="007049E4">
    <w:r>
      <w:rPr>
        <w:noProof/>
      </w:rPr>
      <mc:AlternateContent>
        <mc:Choice Requires="wps">
          <w:drawing>
            <wp:anchor distT="0" distB="0" distL="114300" distR="114300" simplePos="0" relativeHeight="251658240" behindDoc="0" locked="0" layoutInCell="1" allowOverlap="1" wp14:anchorId="2920E083" wp14:editId="6D51C83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E4408" w14:textId="77777777" w:rsidR="001B4E53" w:rsidRDefault="001B4E53" w:rsidP="00605C39">
                          <w:pPr>
                            <w:pStyle w:val="RCWSLText"/>
                            <w:spacing w:before="2888"/>
                            <w:jc w:val="right"/>
                          </w:pPr>
                          <w:r>
                            <w:t>1</w:t>
                          </w:r>
                        </w:p>
                        <w:p w14:paraId="10D4DD85" w14:textId="77777777" w:rsidR="001B4E53" w:rsidRDefault="001B4E53">
                          <w:pPr>
                            <w:pStyle w:val="RCWSLText"/>
                            <w:jc w:val="right"/>
                          </w:pPr>
                          <w:r>
                            <w:t>2</w:t>
                          </w:r>
                        </w:p>
                        <w:p w14:paraId="5142FF79" w14:textId="77777777" w:rsidR="001B4E53" w:rsidRDefault="001B4E53">
                          <w:pPr>
                            <w:pStyle w:val="RCWSLText"/>
                            <w:jc w:val="right"/>
                          </w:pPr>
                          <w:r>
                            <w:t>3</w:t>
                          </w:r>
                        </w:p>
                        <w:p w14:paraId="124F9BBA" w14:textId="77777777" w:rsidR="001B4E53" w:rsidRDefault="001B4E53">
                          <w:pPr>
                            <w:pStyle w:val="RCWSLText"/>
                            <w:jc w:val="right"/>
                          </w:pPr>
                          <w:r>
                            <w:t>4</w:t>
                          </w:r>
                        </w:p>
                        <w:p w14:paraId="1315EF16" w14:textId="77777777" w:rsidR="001B4E53" w:rsidRDefault="001B4E53">
                          <w:pPr>
                            <w:pStyle w:val="RCWSLText"/>
                            <w:jc w:val="right"/>
                          </w:pPr>
                          <w:r>
                            <w:t>5</w:t>
                          </w:r>
                        </w:p>
                        <w:p w14:paraId="4B81E187" w14:textId="77777777" w:rsidR="001B4E53" w:rsidRDefault="001B4E53">
                          <w:pPr>
                            <w:pStyle w:val="RCWSLText"/>
                            <w:jc w:val="right"/>
                          </w:pPr>
                          <w:r>
                            <w:t>6</w:t>
                          </w:r>
                        </w:p>
                        <w:p w14:paraId="50B5DD45" w14:textId="77777777" w:rsidR="001B4E53" w:rsidRDefault="001B4E53">
                          <w:pPr>
                            <w:pStyle w:val="RCWSLText"/>
                            <w:jc w:val="right"/>
                          </w:pPr>
                          <w:r>
                            <w:t>7</w:t>
                          </w:r>
                        </w:p>
                        <w:p w14:paraId="6BF6891D" w14:textId="77777777" w:rsidR="001B4E53" w:rsidRDefault="001B4E53">
                          <w:pPr>
                            <w:pStyle w:val="RCWSLText"/>
                            <w:jc w:val="right"/>
                          </w:pPr>
                          <w:r>
                            <w:t>8</w:t>
                          </w:r>
                        </w:p>
                        <w:p w14:paraId="6BF710B3" w14:textId="77777777" w:rsidR="001B4E53" w:rsidRDefault="001B4E53">
                          <w:pPr>
                            <w:pStyle w:val="RCWSLText"/>
                            <w:jc w:val="right"/>
                          </w:pPr>
                          <w:r>
                            <w:t>9</w:t>
                          </w:r>
                        </w:p>
                        <w:p w14:paraId="004883EA" w14:textId="77777777" w:rsidR="001B4E53" w:rsidRDefault="001B4E53">
                          <w:pPr>
                            <w:pStyle w:val="RCWSLText"/>
                            <w:jc w:val="right"/>
                          </w:pPr>
                          <w:r>
                            <w:t>10</w:t>
                          </w:r>
                        </w:p>
                        <w:p w14:paraId="78F9563C" w14:textId="77777777" w:rsidR="001B4E53" w:rsidRDefault="001B4E53">
                          <w:pPr>
                            <w:pStyle w:val="RCWSLText"/>
                            <w:jc w:val="right"/>
                          </w:pPr>
                          <w:r>
                            <w:t>11</w:t>
                          </w:r>
                        </w:p>
                        <w:p w14:paraId="106E3EC7" w14:textId="77777777" w:rsidR="001B4E53" w:rsidRDefault="001B4E53">
                          <w:pPr>
                            <w:pStyle w:val="RCWSLText"/>
                            <w:jc w:val="right"/>
                          </w:pPr>
                          <w:r>
                            <w:t>12</w:t>
                          </w:r>
                        </w:p>
                        <w:p w14:paraId="706B0745" w14:textId="77777777" w:rsidR="001B4E53" w:rsidRDefault="001B4E53">
                          <w:pPr>
                            <w:pStyle w:val="RCWSLText"/>
                            <w:jc w:val="right"/>
                          </w:pPr>
                          <w:r>
                            <w:t>13</w:t>
                          </w:r>
                        </w:p>
                        <w:p w14:paraId="5502DDFF" w14:textId="77777777" w:rsidR="001B4E53" w:rsidRDefault="001B4E53">
                          <w:pPr>
                            <w:pStyle w:val="RCWSLText"/>
                            <w:jc w:val="right"/>
                          </w:pPr>
                          <w:r>
                            <w:t>14</w:t>
                          </w:r>
                        </w:p>
                        <w:p w14:paraId="6A0B6A42" w14:textId="77777777" w:rsidR="001B4E53" w:rsidRDefault="001B4E53">
                          <w:pPr>
                            <w:pStyle w:val="RCWSLText"/>
                            <w:jc w:val="right"/>
                          </w:pPr>
                          <w:r>
                            <w:t>15</w:t>
                          </w:r>
                        </w:p>
                        <w:p w14:paraId="52F85206" w14:textId="77777777" w:rsidR="001B4E53" w:rsidRDefault="001B4E53">
                          <w:pPr>
                            <w:pStyle w:val="RCWSLText"/>
                            <w:jc w:val="right"/>
                          </w:pPr>
                          <w:r>
                            <w:t>16</w:t>
                          </w:r>
                        </w:p>
                        <w:p w14:paraId="1B6F872D" w14:textId="77777777" w:rsidR="001B4E53" w:rsidRDefault="001B4E53">
                          <w:pPr>
                            <w:pStyle w:val="RCWSLText"/>
                            <w:jc w:val="right"/>
                          </w:pPr>
                          <w:r>
                            <w:t>17</w:t>
                          </w:r>
                        </w:p>
                        <w:p w14:paraId="20A17868" w14:textId="77777777" w:rsidR="001B4E53" w:rsidRDefault="001B4E53">
                          <w:pPr>
                            <w:pStyle w:val="RCWSLText"/>
                            <w:jc w:val="right"/>
                          </w:pPr>
                          <w:r>
                            <w:t>18</w:t>
                          </w:r>
                        </w:p>
                        <w:p w14:paraId="6D94E3F4" w14:textId="77777777" w:rsidR="001B4E53" w:rsidRDefault="001B4E53">
                          <w:pPr>
                            <w:pStyle w:val="RCWSLText"/>
                            <w:jc w:val="right"/>
                          </w:pPr>
                          <w:r>
                            <w:t>19</w:t>
                          </w:r>
                        </w:p>
                        <w:p w14:paraId="03F9EDFF" w14:textId="77777777" w:rsidR="001B4E53" w:rsidRDefault="001B4E53">
                          <w:pPr>
                            <w:pStyle w:val="RCWSLText"/>
                            <w:jc w:val="right"/>
                          </w:pPr>
                          <w:r>
                            <w:t>20</w:t>
                          </w:r>
                        </w:p>
                        <w:p w14:paraId="262C07E9" w14:textId="77777777" w:rsidR="001B4E53" w:rsidRDefault="001B4E53">
                          <w:pPr>
                            <w:pStyle w:val="RCWSLText"/>
                            <w:jc w:val="right"/>
                          </w:pPr>
                          <w:r>
                            <w:t>21</w:t>
                          </w:r>
                        </w:p>
                        <w:p w14:paraId="023838EF" w14:textId="77777777" w:rsidR="001B4E53" w:rsidRDefault="001B4E53">
                          <w:pPr>
                            <w:pStyle w:val="RCWSLText"/>
                            <w:jc w:val="right"/>
                          </w:pPr>
                          <w:r>
                            <w:t>22</w:t>
                          </w:r>
                        </w:p>
                        <w:p w14:paraId="41ECE0A5" w14:textId="77777777" w:rsidR="001B4E53" w:rsidRDefault="001B4E53">
                          <w:pPr>
                            <w:pStyle w:val="RCWSLText"/>
                            <w:jc w:val="right"/>
                          </w:pPr>
                          <w:r>
                            <w:t>23</w:t>
                          </w:r>
                        </w:p>
                        <w:p w14:paraId="37730026" w14:textId="77777777" w:rsidR="001B4E53" w:rsidRDefault="001B4E53">
                          <w:pPr>
                            <w:pStyle w:val="RCWSLText"/>
                            <w:jc w:val="right"/>
                          </w:pPr>
                          <w:r>
                            <w:t>24</w:t>
                          </w:r>
                        </w:p>
                        <w:p w14:paraId="51D972FE" w14:textId="77777777" w:rsidR="001B4E53" w:rsidRDefault="001B4E53" w:rsidP="00060D21">
                          <w:pPr>
                            <w:pStyle w:val="RCWSLText"/>
                            <w:jc w:val="right"/>
                          </w:pPr>
                          <w:r>
                            <w:t>25</w:t>
                          </w:r>
                        </w:p>
                        <w:p w14:paraId="1E1D552A" w14:textId="77777777" w:rsidR="001B4E53" w:rsidRDefault="001B4E53" w:rsidP="00060D21">
                          <w:pPr>
                            <w:pStyle w:val="RCWSLText"/>
                            <w:jc w:val="right"/>
                          </w:pPr>
                          <w:r>
                            <w:t>26</w:t>
                          </w:r>
                        </w:p>
                        <w:p w14:paraId="6658EC6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20E08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48E4408" w14:textId="77777777" w:rsidR="001B4E53" w:rsidRDefault="001B4E53" w:rsidP="00605C39">
                    <w:pPr>
                      <w:pStyle w:val="RCWSLText"/>
                      <w:spacing w:before="2888"/>
                      <w:jc w:val="right"/>
                    </w:pPr>
                    <w:r>
                      <w:t>1</w:t>
                    </w:r>
                  </w:p>
                  <w:p w14:paraId="10D4DD85" w14:textId="77777777" w:rsidR="001B4E53" w:rsidRDefault="001B4E53">
                    <w:pPr>
                      <w:pStyle w:val="RCWSLText"/>
                      <w:jc w:val="right"/>
                    </w:pPr>
                    <w:r>
                      <w:t>2</w:t>
                    </w:r>
                  </w:p>
                  <w:p w14:paraId="5142FF79" w14:textId="77777777" w:rsidR="001B4E53" w:rsidRDefault="001B4E53">
                    <w:pPr>
                      <w:pStyle w:val="RCWSLText"/>
                      <w:jc w:val="right"/>
                    </w:pPr>
                    <w:r>
                      <w:t>3</w:t>
                    </w:r>
                  </w:p>
                  <w:p w14:paraId="124F9BBA" w14:textId="77777777" w:rsidR="001B4E53" w:rsidRDefault="001B4E53">
                    <w:pPr>
                      <w:pStyle w:val="RCWSLText"/>
                      <w:jc w:val="right"/>
                    </w:pPr>
                    <w:r>
                      <w:t>4</w:t>
                    </w:r>
                  </w:p>
                  <w:p w14:paraId="1315EF16" w14:textId="77777777" w:rsidR="001B4E53" w:rsidRDefault="001B4E53">
                    <w:pPr>
                      <w:pStyle w:val="RCWSLText"/>
                      <w:jc w:val="right"/>
                    </w:pPr>
                    <w:r>
                      <w:t>5</w:t>
                    </w:r>
                  </w:p>
                  <w:p w14:paraId="4B81E187" w14:textId="77777777" w:rsidR="001B4E53" w:rsidRDefault="001B4E53">
                    <w:pPr>
                      <w:pStyle w:val="RCWSLText"/>
                      <w:jc w:val="right"/>
                    </w:pPr>
                    <w:r>
                      <w:t>6</w:t>
                    </w:r>
                  </w:p>
                  <w:p w14:paraId="50B5DD45" w14:textId="77777777" w:rsidR="001B4E53" w:rsidRDefault="001B4E53">
                    <w:pPr>
                      <w:pStyle w:val="RCWSLText"/>
                      <w:jc w:val="right"/>
                    </w:pPr>
                    <w:r>
                      <w:t>7</w:t>
                    </w:r>
                  </w:p>
                  <w:p w14:paraId="6BF6891D" w14:textId="77777777" w:rsidR="001B4E53" w:rsidRDefault="001B4E53">
                    <w:pPr>
                      <w:pStyle w:val="RCWSLText"/>
                      <w:jc w:val="right"/>
                    </w:pPr>
                    <w:r>
                      <w:t>8</w:t>
                    </w:r>
                  </w:p>
                  <w:p w14:paraId="6BF710B3" w14:textId="77777777" w:rsidR="001B4E53" w:rsidRDefault="001B4E53">
                    <w:pPr>
                      <w:pStyle w:val="RCWSLText"/>
                      <w:jc w:val="right"/>
                    </w:pPr>
                    <w:r>
                      <w:t>9</w:t>
                    </w:r>
                  </w:p>
                  <w:p w14:paraId="004883EA" w14:textId="77777777" w:rsidR="001B4E53" w:rsidRDefault="001B4E53">
                    <w:pPr>
                      <w:pStyle w:val="RCWSLText"/>
                      <w:jc w:val="right"/>
                    </w:pPr>
                    <w:r>
                      <w:t>10</w:t>
                    </w:r>
                  </w:p>
                  <w:p w14:paraId="78F9563C" w14:textId="77777777" w:rsidR="001B4E53" w:rsidRDefault="001B4E53">
                    <w:pPr>
                      <w:pStyle w:val="RCWSLText"/>
                      <w:jc w:val="right"/>
                    </w:pPr>
                    <w:r>
                      <w:t>11</w:t>
                    </w:r>
                  </w:p>
                  <w:p w14:paraId="106E3EC7" w14:textId="77777777" w:rsidR="001B4E53" w:rsidRDefault="001B4E53">
                    <w:pPr>
                      <w:pStyle w:val="RCWSLText"/>
                      <w:jc w:val="right"/>
                    </w:pPr>
                    <w:r>
                      <w:t>12</w:t>
                    </w:r>
                  </w:p>
                  <w:p w14:paraId="706B0745" w14:textId="77777777" w:rsidR="001B4E53" w:rsidRDefault="001B4E53">
                    <w:pPr>
                      <w:pStyle w:val="RCWSLText"/>
                      <w:jc w:val="right"/>
                    </w:pPr>
                    <w:r>
                      <w:t>13</w:t>
                    </w:r>
                  </w:p>
                  <w:p w14:paraId="5502DDFF" w14:textId="77777777" w:rsidR="001B4E53" w:rsidRDefault="001B4E53">
                    <w:pPr>
                      <w:pStyle w:val="RCWSLText"/>
                      <w:jc w:val="right"/>
                    </w:pPr>
                    <w:r>
                      <w:t>14</w:t>
                    </w:r>
                  </w:p>
                  <w:p w14:paraId="6A0B6A42" w14:textId="77777777" w:rsidR="001B4E53" w:rsidRDefault="001B4E53">
                    <w:pPr>
                      <w:pStyle w:val="RCWSLText"/>
                      <w:jc w:val="right"/>
                    </w:pPr>
                    <w:r>
                      <w:t>15</w:t>
                    </w:r>
                  </w:p>
                  <w:p w14:paraId="52F85206" w14:textId="77777777" w:rsidR="001B4E53" w:rsidRDefault="001B4E53">
                    <w:pPr>
                      <w:pStyle w:val="RCWSLText"/>
                      <w:jc w:val="right"/>
                    </w:pPr>
                    <w:r>
                      <w:t>16</w:t>
                    </w:r>
                  </w:p>
                  <w:p w14:paraId="1B6F872D" w14:textId="77777777" w:rsidR="001B4E53" w:rsidRDefault="001B4E53">
                    <w:pPr>
                      <w:pStyle w:val="RCWSLText"/>
                      <w:jc w:val="right"/>
                    </w:pPr>
                    <w:r>
                      <w:t>17</w:t>
                    </w:r>
                  </w:p>
                  <w:p w14:paraId="20A17868" w14:textId="77777777" w:rsidR="001B4E53" w:rsidRDefault="001B4E53">
                    <w:pPr>
                      <w:pStyle w:val="RCWSLText"/>
                      <w:jc w:val="right"/>
                    </w:pPr>
                    <w:r>
                      <w:t>18</w:t>
                    </w:r>
                  </w:p>
                  <w:p w14:paraId="6D94E3F4" w14:textId="77777777" w:rsidR="001B4E53" w:rsidRDefault="001B4E53">
                    <w:pPr>
                      <w:pStyle w:val="RCWSLText"/>
                      <w:jc w:val="right"/>
                    </w:pPr>
                    <w:r>
                      <w:t>19</w:t>
                    </w:r>
                  </w:p>
                  <w:p w14:paraId="03F9EDFF" w14:textId="77777777" w:rsidR="001B4E53" w:rsidRDefault="001B4E53">
                    <w:pPr>
                      <w:pStyle w:val="RCWSLText"/>
                      <w:jc w:val="right"/>
                    </w:pPr>
                    <w:r>
                      <w:t>20</w:t>
                    </w:r>
                  </w:p>
                  <w:p w14:paraId="262C07E9" w14:textId="77777777" w:rsidR="001B4E53" w:rsidRDefault="001B4E53">
                    <w:pPr>
                      <w:pStyle w:val="RCWSLText"/>
                      <w:jc w:val="right"/>
                    </w:pPr>
                    <w:r>
                      <w:t>21</w:t>
                    </w:r>
                  </w:p>
                  <w:p w14:paraId="023838EF" w14:textId="77777777" w:rsidR="001B4E53" w:rsidRDefault="001B4E53">
                    <w:pPr>
                      <w:pStyle w:val="RCWSLText"/>
                      <w:jc w:val="right"/>
                    </w:pPr>
                    <w:r>
                      <w:t>22</w:t>
                    </w:r>
                  </w:p>
                  <w:p w14:paraId="41ECE0A5" w14:textId="77777777" w:rsidR="001B4E53" w:rsidRDefault="001B4E53">
                    <w:pPr>
                      <w:pStyle w:val="RCWSLText"/>
                      <w:jc w:val="right"/>
                    </w:pPr>
                    <w:r>
                      <w:t>23</w:t>
                    </w:r>
                  </w:p>
                  <w:p w14:paraId="37730026" w14:textId="77777777" w:rsidR="001B4E53" w:rsidRDefault="001B4E53">
                    <w:pPr>
                      <w:pStyle w:val="RCWSLText"/>
                      <w:jc w:val="right"/>
                    </w:pPr>
                    <w:r>
                      <w:t>24</w:t>
                    </w:r>
                  </w:p>
                  <w:p w14:paraId="51D972FE" w14:textId="77777777" w:rsidR="001B4E53" w:rsidRDefault="001B4E53" w:rsidP="00060D21">
                    <w:pPr>
                      <w:pStyle w:val="RCWSLText"/>
                      <w:jc w:val="right"/>
                    </w:pPr>
                    <w:r>
                      <w:t>25</w:t>
                    </w:r>
                  </w:p>
                  <w:p w14:paraId="1E1D552A" w14:textId="77777777" w:rsidR="001B4E53" w:rsidRDefault="001B4E53" w:rsidP="00060D21">
                    <w:pPr>
                      <w:pStyle w:val="RCWSLText"/>
                      <w:jc w:val="right"/>
                    </w:pPr>
                    <w:r>
                      <w:t>26</w:t>
                    </w:r>
                  </w:p>
                  <w:p w14:paraId="6658EC6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9E17790"/>
    <w:multiLevelType w:val="hybridMultilevel"/>
    <w:tmpl w:val="6748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6454103">
    <w:abstractNumId w:val="5"/>
  </w:num>
  <w:num w:numId="2" w16cid:durableId="878587571">
    <w:abstractNumId w:val="3"/>
  </w:num>
  <w:num w:numId="3" w16cid:durableId="2081558761">
    <w:abstractNumId w:val="2"/>
  </w:num>
  <w:num w:numId="4" w16cid:durableId="563297874">
    <w:abstractNumId w:val="1"/>
  </w:num>
  <w:num w:numId="5" w16cid:durableId="891580505">
    <w:abstractNumId w:val="0"/>
  </w:num>
  <w:num w:numId="6" w16cid:durableId="81418047">
    <w:abstractNumId w:val="4"/>
  </w:num>
  <w:num w:numId="7" w16cid:durableId="2141413621">
    <w:abstractNumId w:val="5"/>
  </w:num>
  <w:num w:numId="8" w16cid:durableId="21372882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545AA"/>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D19DA"/>
    <w:rsid w:val="009F23A9"/>
    <w:rsid w:val="00A01F29"/>
    <w:rsid w:val="00A17B5B"/>
    <w:rsid w:val="00A4729B"/>
    <w:rsid w:val="00A93D4A"/>
    <w:rsid w:val="00AA1230"/>
    <w:rsid w:val="00AB682C"/>
    <w:rsid w:val="00AD2D0A"/>
    <w:rsid w:val="00B31D1C"/>
    <w:rsid w:val="00B41494"/>
    <w:rsid w:val="00B518D0"/>
    <w:rsid w:val="00B54207"/>
    <w:rsid w:val="00B56650"/>
    <w:rsid w:val="00B73E0A"/>
    <w:rsid w:val="00B961E0"/>
    <w:rsid w:val="00BF44DF"/>
    <w:rsid w:val="00C61A83"/>
    <w:rsid w:val="00C8108C"/>
    <w:rsid w:val="00C84AD0"/>
    <w:rsid w:val="00D40447"/>
    <w:rsid w:val="00D659AC"/>
    <w:rsid w:val="00DA47F3"/>
    <w:rsid w:val="00DA60F7"/>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B884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customStyle="1" w:styleId="ui-provider">
    <w:name w:val="ui-provider"/>
    <w:basedOn w:val="DefaultParagraphFont"/>
    <w:rsid w:val="009D1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C2F2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5452</BillDocName>
  <AmendType>AMH</AmendType>
  <SponsorAcronym>GRIF</SponsorAcronym>
  <DrafterAcronym>WRIK</DrafterAcronym>
  <DraftNumber>258</DraftNumber>
  <ReferenceNumber>SB 5452</ReferenceNumber>
  <Floor>H AMD</Floor>
  <AmendmentNumber> 564</AmendmentNumber>
  <Sponsors>By Representative Griffey</Sponsors>
  <FloorAction>NOT ADOPTED 04/07/2023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304</Words>
  <Characters>1510</Characters>
  <Application>Microsoft Office Word</Application>
  <DocSecurity>8</DocSecurity>
  <Lines>50</Lines>
  <Paragraphs>17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5452 AMH GRIF WRIK 258</dc:title>
  <dc:creator>Kellen Wright</dc:creator>
  <cp:lastModifiedBy>Wright, Kellen</cp:lastModifiedBy>
  <cp:revision>4</cp:revision>
  <dcterms:created xsi:type="dcterms:W3CDTF">2023-03-30T19:15:00Z</dcterms:created>
  <dcterms:modified xsi:type="dcterms:W3CDTF">2023-04-05T15:45:00Z</dcterms:modified>
</cp:coreProperties>
</file>