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B70C4" w14:paraId="45AF697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023CD">
            <w:t>5466-S.E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023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023CD">
            <w:t>REED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023CD">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023CD">
            <w:t>125</w:t>
          </w:r>
        </w:sdtContent>
      </w:sdt>
    </w:p>
    <w:p w:rsidR="00DF5D0E" w:rsidP="00B73E0A" w:rsidRDefault="00AA1230" w14:paraId="756E2DC1" w14:textId="77777777">
      <w:pPr>
        <w:pStyle w:val="OfferedBy"/>
        <w:spacing w:after="120"/>
      </w:pPr>
      <w:r>
        <w:tab/>
      </w:r>
      <w:r>
        <w:tab/>
      </w:r>
      <w:r>
        <w:tab/>
      </w:r>
    </w:p>
    <w:p w:rsidR="00DF5D0E" w:rsidRDefault="002B70C4" w14:paraId="1EDE4D69" w14:textId="6E8505D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023CD">
            <w:rPr>
              <w:b/>
              <w:u w:val="single"/>
            </w:rPr>
            <w:t>ESSB 5466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023CD">
            <w:t>H AMD TO H AMD (H-1915.2/23)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704</w:t>
          </w:r>
        </w:sdtContent>
      </w:sdt>
    </w:p>
    <w:p w:rsidR="00DF5D0E" w:rsidP="00605C39" w:rsidRDefault="002B70C4" w14:paraId="514C7834" w14:textId="3D5DECA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023CD">
            <w:rPr>
              <w:sz w:val="22"/>
            </w:rPr>
            <w:t>By Representative Reed</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023CD" w14:paraId="7DAC5288" w14:textId="4FDE450F">
          <w:pPr>
            <w:spacing w:after="400" w:line="408" w:lineRule="exact"/>
            <w:jc w:val="right"/>
            <w:rPr>
              <w:b/>
              <w:bCs/>
            </w:rPr>
          </w:pPr>
          <w:r>
            <w:rPr>
              <w:b/>
              <w:bCs/>
            </w:rPr>
            <w:t xml:space="preserve">NOT CONSIDERED 01/02/2024</w:t>
          </w:r>
        </w:p>
      </w:sdtContent>
    </w:sdt>
    <w:p w:rsidRPr="00981B56" w:rsidR="004D0704" w:rsidP="00981B56" w:rsidRDefault="00DE256E" w14:paraId="1E1CEF12" w14:textId="0B0216E1">
      <w:pPr>
        <w:pStyle w:val="Page"/>
        <w:suppressAutoHyphens w:val="0"/>
        <w:rPr>
          <w:spacing w:val="0"/>
        </w:rPr>
      </w:pPr>
      <w:bookmarkStart w:name="StartOfAmendmentBody" w:id="0"/>
      <w:bookmarkEnd w:id="0"/>
      <w:permStart w:edGrp="everyone" w:id="1374363548"/>
      <w:r>
        <w:tab/>
      </w:r>
      <w:r w:rsidRPr="00981B56" w:rsidR="00B023CD">
        <w:rPr>
          <w:spacing w:val="0"/>
        </w:rPr>
        <w:t xml:space="preserve">On page </w:t>
      </w:r>
      <w:r w:rsidRPr="00981B56" w:rsidR="004D0704">
        <w:rPr>
          <w:spacing w:val="0"/>
        </w:rPr>
        <w:t>11, line 24 of the striking amendment, after "must" insert "act to"</w:t>
      </w:r>
    </w:p>
    <w:p w:rsidRPr="00981B56" w:rsidR="004D0704" w:rsidP="00981B56" w:rsidRDefault="004D0704" w14:paraId="245B8DCE" w14:textId="675BE1A3">
      <w:pPr>
        <w:pStyle w:val="RCWSLText"/>
        <w:suppressAutoHyphens w:val="0"/>
        <w:rPr>
          <w:spacing w:val="0"/>
        </w:rPr>
      </w:pPr>
    </w:p>
    <w:p w:rsidRPr="00981B56" w:rsidR="004D0704" w:rsidP="00981B56" w:rsidRDefault="004D0704" w14:paraId="4AEC2732" w14:textId="6258871D">
      <w:pPr>
        <w:pStyle w:val="RCWSLText"/>
        <w:suppressAutoHyphens w:val="0"/>
        <w:rPr>
          <w:spacing w:val="0"/>
        </w:rPr>
      </w:pPr>
      <w:r w:rsidRPr="00981B56">
        <w:rPr>
          <w:spacing w:val="0"/>
        </w:rPr>
        <w:tab/>
        <w:t>On page 13, line 27 of the striking amendment, after "(G)" insert "A representative of an organization advocating for nonprofit builders of affordable housing;</w:t>
      </w:r>
    </w:p>
    <w:p w:rsidRPr="00981B56" w:rsidR="004D0704" w:rsidP="00981B56" w:rsidRDefault="004D0704" w14:paraId="35E3E3C9" w14:textId="794454E6">
      <w:pPr>
        <w:pStyle w:val="RCWSLText"/>
        <w:suppressAutoHyphens w:val="0"/>
        <w:rPr>
          <w:spacing w:val="0"/>
        </w:rPr>
      </w:pPr>
      <w:r w:rsidRPr="00981B56">
        <w:rPr>
          <w:spacing w:val="0"/>
        </w:rPr>
        <w:tab/>
        <w:t>(H)"</w:t>
      </w:r>
    </w:p>
    <w:p w:rsidRPr="00981B56" w:rsidR="004D0704" w:rsidP="00981B56" w:rsidRDefault="004D0704" w14:paraId="4D79F4F0" w14:textId="5AB67EEA">
      <w:pPr>
        <w:pStyle w:val="RCWSLText"/>
        <w:suppressAutoHyphens w:val="0"/>
        <w:rPr>
          <w:spacing w:val="0"/>
        </w:rPr>
      </w:pPr>
    </w:p>
    <w:p w:rsidRPr="00981B56" w:rsidR="004D0704" w:rsidP="00981B56" w:rsidRDefault="004D0704" w14:paraId="262FCE25" w14:textId="5286541E">
      <w:pPr>
        <w:pStyle w:val="RCWSLText"/>
        <w:suppressAutoHyphens w:val="0"/>
        <w:rPr>
          <w:spacing w:val="0"/>
        </w:rPr>
      </w:pPr>
      <w:r w:rsidRPr="00981B56">
        <w:rPr>
          <w:spacing w:val="0"/>
        </w:rPr>
        <w:tab/>
        <w:t>Renumber the remaining subsection consecutively and correct any internal references accordingly.</w:t>
      </w:r>
    </w:p>
    <w:p w:rsidRPr="00981B56" w:rsidR="004D0704" w:rsidP="00981B56" w:rsidRDefault="004D0704" w14:paraId="0DE53E3F" w14:textId="77777777">
      <w:pPr>
        <w:pStyle w:val="Page"/>
        <w:suppressAutoHyphens w:val="0"/>
        <w:rPr>
          <w:spacing w:val="0"/>
        </w:rPr>
      </w:pPr>
    </w:p>
    <w:p w:rsidRPr="00981B56" w:rsidR="004D0704" w:rsidP="00981B56" w:rsidRDefault="00B023CD" w14:paraId="016BF920" w14:textId="77777777">
      <w:pPr>
        <w:pStyle w:val="Page"/>
        <w:suppressAutoHyphens w:val="0"/>
        <w:rPr>
          <w:spacing w:val="0"/>
        </w:rPr>
      </w:pPr>
      <w:r w:rsidRPr="00981B56">
        <w:rPr>
          <w:spacing w:val="0"/>
        </w:rPr>
        <w:t xml:space="preserve"> </w:t>
      </w:r>
      <w:r w:rsidRPr="00981B56" w:rsidR="004D0704">
        <w:rPr>
          <w:spacing w:val="0"/>
        </w:rPr>
        <w:tab/>
        <w:t>On page 14, line 8 of the striking amendment, after "map" insert "based on quantifiable data"</w:t>
      </w:r>
    </w:p>
    <w:p w:rsidRPr="00981B56" w:rsidR="004D0704" w:rsidP="00981B56" w:rsidRDefault="004D0704" w14:paraId="24DB9B61" w14:textId="77777777">
      <w:pPr>
        <w:pStyle w:val="Page"/>
        <w:suppressAutoHyphens w:val="0"/>
        <w:rPr>
          <w:spacing w:val="0"/>
        </w:rPr>
      </w:pPr>
    </w:p>
    <w:p w:rsidRPr="00981B56" w:rsidR="00B023CD" w:rsidP="00981B56" w:rsidRDefault="004D0704" w14:paraId="56E71DF8" w14:textId="1E0AE62B">
      <w:pPr>
        <w:pStyle w:val="Page"/>
        <w:suppressAutoHyphens w:val="0"/>
        <w:rPr>
          <w:spacing w:val="0"/>
        </w:rPr>
      </w:pPr>
      <w:r w:rsidRPr="00981B56">
        <w:rPr>
          <w:spacing w:val="0"/>
        </w:rPr>
        <w:tab/>
        <w:t>On page 21, line 5 of the striking amendment, after "</w:t>
      </w:r>
      <w:r w:rsidRPr="00981B56">
        <w:rPr>
          <w:spacing w:val="0"/>
          <w:u w:val="single"/>
        </w:rPr>
        <w:t>off-street</w:t>
      </w:r>
      <w:r w:rsidRPr="00981B56">
        <w:rPr>
          <w:spacing w:val="0"/>
        </w:rPr>
        <w:t>" strike "</w:t>
      </w:r>
      <w:r w:rsidRPr="00981B56">
        <w:rPr>
          <w:spacing w:val="0"/>
          <w:u w:val="single"/>
        </w:rPr>
        <w:t>vehicle</w:t>
      </w:r>
      <w:r w:rsidRPr="00981B56">
        <w:rPr>
          <w:spacing w:val="0"/>
        </w:rPr>
        <w:t>" and insert "</w:t>
      </w:r>
      <w:r w:rsidRPr="00981B56">
        <w:rPr>
          <w:spacing w:val="0"/>
          <w:u w:val="single"/>
        </w:rPr>
        <w:t>automobile</w:t>
      </w:r>
      <w:r w:rsidRPr="00981B56">
        <w:rPr>
          <w:spacing w:val="0"/>
        </w:rPr>
        <w:t>"</w:t>
      </w:r>
      <w:r w:rsidRPr="00981B56" w:rsidR="00B023CD">
        <w:rPr>
          <w:spacing w:val="0"/>
        </w:rPr>
        <w:t xml:space="preserve"> </w:t>
      </w:r>
    </w:p>
    <w:p w:rsidRPr="00981B56" w:rsidR="004D0704" w:rsidP="00981B56" w:rsidRDefault="004D0704" w14:paraId="232CB2B9" w14:textId="04D13868">
      <w:pPr>
        <w:pStyle w:val="RCWSLText"/>
        <w:suppressAutoHyphens w:val="0"/>
        <w:rPr>
          <w:spacing w:val="0"/>
        </w:rPr>
      </w:pPr>
    </w:p>
    <w:p w:rsidRPr="00981B56" w:rsidR="00DF5D0E" w:rsidP="00981B56" w:rsidRDefault="004D0704" w14:paraId="7EDB8424" w14:textId="64C291C8">
      <w:pPr>
        <w:pStyle w:val="RCWSLText"/>
        <w:suppressAutoHyphens w:val="0"/>
        <w:rPr>
          <w:spacing w:val="0"/>
        </w:rPr>
      </w:pPr>
      <w:r w:rsidRPr="00981B56">
        <w:rPr>
          <w:spacing w:val="0"/>
        </w:rPr>
        <w:tab/>
        <w:t>On page 21, line 8 of the striking amendment, after "</w:t>
      </w:r>
      <w:r w:rsidRPr="00981B56">
        <w:rPr>
          <w:spacing w:val="0"/>
          <w:u w:val="single"/>
        </w:rPr>
        <w:t>off-street</w:t>
      </w:r>
      <w:r w:rsidRPr="00981B56">
        <w:rPr>
          <w:spacing w:val="0"/>
        </w:rPr>
        <w:t>"</w:t>
      </w:r>
      <w:r w:rsidRPr="00981B56" w:rsidR="00E02332">
        <w:rPr>
          <w:spacing w:val="0"/>
        </w:rPr>
        <w:t xml:space="preserve"> strike "</w:t>
      </w:r>
      <w:r w:rsidRPr="00981B56" w:rsidR="00E02332">
        <w:rPr>
          <w:spacing w:val="0"/>
          <w:u w:val="single"/>
        </w:rPr>
        <w:t>vehicle</w:t>
      </w:r>
      <w:r w:rsidRPr="00981B56" w:rsidR="00E02332">
        <w:rPr>
          <w:spacing w:val="0"/>
        </w:rPr>
        <w:t>" and insert "</w:t>
      </w:r>
      <w:r w:rsidRPr="00981B56" w:rsidR="00E02332">
        <w:rPr>
          <w:spacing w:val="0"/>
          <w:u w:val="single"/>
        </w:rPr>
        <w:t>automobile</w:t>
      </w:r>
      <w:r w:rsidRPr="00981B56" w:rsidR="00E02332">
        <w:rPr>
          <w:spacing w:val="0"/>
        </w:rPr>
        <w:t>"</w:t>
      </w:r>
    </w:p>
    <w:permEnd w:id="1374363548"/>
    <w:p w:rsidR="00ED2EEB" w:rsidP="00B023CD" w:rsidRDefault="00ED2EEB" w14:paraId="7B75A8F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3620308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35E0AC4" w14:textId="77777777">
            <w:tc>
              <w:tcPr>
                <w:tcW w:w="540" w:type="dxa"/>
                <w:shd w:val="clear" w:color="auto" w:fill="FFFFFF" w:themeFill="background1"/>
              </w:tcPr>
              <w:p w:rsidR="00D659AC" w:rsidP="00B023CD" w:rsidRDefault="00D659AC" w14:paraId="6BDF8E20" w14:textId="77777777">
                <w:pPr>
                  <w:pStyle w:val="Effect"/>
                  <w:suppressLineNumbers/>
                  <w:shd w:val="clear" w:color="auto" w:fill="auto"/>
                  <w:ind w:left="0" w:firstLine="0"/>
                </w:pPr>
              </w:p>
            </w:tc>
            <w:tc>
              <w:tcPr>
                <w:tcW w:w="9874" w:type="dxa"/>
                <w:shd w:val="clear" w:color="auto" w:fill="FFFFFF" w:themeFill="background1"/>
              </w:tcPr>
              <w:p w:rsidR="00F07326" w:rsidP="00A167C1" w:rsidRDefault="0096303F" w14:paraId="056DCE68" w14:textId="1CEBC099">
                <w:pPr>
                  <w:pStyle w:val="Effect"/>
                  <w:suppressLineNumbers/>
                  <w:shd w:val="clear" w:color="auto" w:fill="auto"/>
                  <w:ind w:left="0" w:firstLine="0"/>
                </w:pPr>
                <w:r w:rsidRPr="0096303F">
                  <w:tab/>
                </w:r>
                <w:r w:rsidRPr="0096303F" w:rsidR="001C1B27">
                  <w:rPr>
                    <w:u w:val="single"/>
                  </w:rPr>
                  <w:t>EFFECT:</w:t>
                </w:r>
                <w:r w:rsidR="00A167C1">
                  <w:t xml:space="preserve"> </w:t>
                </w:r>
                <w:r w:rsidR="00981B56">
                  <w:t>R</w:t>
                </w:r>
                <w:r w:rsidRPr="00A167C1" w:rsidR="00A167C1">
                  <w:t>equires cities to act to modify or repeal, instead of modify or repeal, any existing development regulations that are inconsistent with the new development regulations for station areas no later than the deadlines established in the bill.</w:t>
                </w:r>
                <w:r w:rsidR="00F07326">
                  <w:t xml:space="preserve"> </w:t>
                </w:r>
              </w:p>
              <w:p w:rsidR="00F07326" w:rsidP="00A167C1" w:rsidRDefault="00F07326" w14:paraId="0960F3C7" w14:textId="77777777">
                <w:pPr>
                  <w:pStyle w:val="Effect"/>
                  <w:suppressLineNumbers/>
                  <w:shd w:val="clear" w:color="auto" w:fill="auto"/>
                  <w:ind w:left="0" w:firstLine="0"/>
                </w:pPr>
                <w:r>
                  <w:t xml:space="preserve">    </w:t>
                </w:r>
                <w:r w:rsidRPr="00A167C1" w:rsidR="00A167C1">
                  <w:t>Adds a representative of an organization advocating for</w:t>
                </w:r>
                <w:r>
                  <w:t xml:space="preserve"> </w:t>
                </w:r>
                <w:r w:rsidRPr="00A167C1" w:rsidR="00A167C1">
                  <w:t xml:space="preserve">nonprofit builders of affordable housing to the workgroup created to develop a list of antidisplacement </w:t>
                </w:r>
                <w:r>
                  <w:t>p</w:t>
                </w:r>
                <w:r w:rsidRPr="00A167C1" w:rsidR="00A167C1">
                  <w:t>rinciples and</w:t>
                </w:r>
                <w:r>
                  <w:t xml:space="preserve"> str</w:t>
                </w:r>
                <w:r w:rsidRPr="00A167C1" w:rsidR="00A167C1">
                  <w:t>ategies.</w:t>
                </w:r>
              </w:p>
              <w:p w:rsidR="00F07326" w:rsidP="00A167C1" w:rsidRDefault="00F07326" w14:paraId="44C20713" w14:textId="3418E44C">
                <w:pPr>
                  <w:pStyle w:val="Effect"/>
                  <w:suppressLineNumbers/>
                  <w:shd w:val="clear" w:color="auto" w:fill="auto"/>
                  <w:ind w:left="0" w:firstLine="0"/>
                </w:pPr>
                <w:r>
                  <w:t xml:space="preserve">    R</w:t>
                </w:r>
                <w:r w:rsidRPr="00A167C1" w:rsidR="00A167C1">
                  <w:t>equires any antidisplacement map that a city is using as an alternative to the map being developed by the Department of Commerce to be based on quantifiable data.</w:t>
                </w:r>
                <w:r w:rsidR="00A167C1">
                  <w:t xml:space="preserve"> </w:t>
                </w:r>
              </w:p>
              <w:p w:rsidRPr="007D1589" w:rsidR="001B4E53" w:rsidP="00A167C1" w:rsidRDefault="00F07326" w14:paraId="440DE02E" w14:textId="17F24B3A">
                <w:pPr>
                  <w:pStyle w:val="Effect"/>
                  <w:suppressLineNumbers/>
                  <w:shd w:val="clear" w:color="auto" w:fill="auto"/>
                  <w:ind w:left="0" w:firstLine="0"/>
                </w:pPr>
                <w:r>
                  <w:t xml:space="preserve">    </w:t>
                </w:r>
                <w:r w:rsidRPr="00A167C1" w:rsidR="00A167C1">
                  <w:t>Specifies that the off-street parking limits apply to automobile parking instead of vehicle parking.</w:t>
                </w:r>
              </w:p>
            </w:tc>
          </w:tr>
        </w:sdtContent>
      </w:sdt>
      <w:permEnd w:id="836203085"/>
    </w:tbl>
    <w:p w:rsidR="00DF5D0E" w:rsidP="00B023CD" w:rsidRDefault="00DF5D0E" w14:paraId="29CFFB0A" w14:textId="77777777">
      <w:pPr>
        <w:pStyle w:val="BillEnd"/>
        <w:suppressLineNumbers/>
      </w:pPr>
    </w:p>
    <w:p w:rsidR="00DF5D0E" w:rsidP="00B023CD" w:rsidRDefault="00DE256E" w14:paraId="2ADE6F73" w14:textId="77777777">
      <w:pPr>
        <w:pStyle w:val="BillEnd"/>
        <w:suppressLineNumbers/>
      </w:pPr>
      <w:r>
        <w:rPr>
          <w:b/>
        </w:rPr>
        <w:t>--- END ---</w:t>
      </w:r>
    </w:p>
    <w:p w:rsidR="00DF5D0E" w:rsidP="00B023CD" w:rsidRDefault="00AB682C" w14:paraId="326646D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1A17" w14:textId="77777777" w:rsidR="00B023CD" w:rsidRDefault="00B023CD" w:rsidP="00DF5D0E">
      <w:r>
        <w:separator/>
      </w:r>
    </w:p>
  </w:endnote>
  <w:endnote w:type="continuationSeparator" w:id="0">
    <w:p w14:paraId="0C4372DD" w14:textId="77777777" w:rsidR="00B023CD" w:rsidRDefault="00B023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7C1" w:rsidRDefault="00A167C1" w14:paraId="0D3652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6954" w14:paraId="04E51459" w14:textId="67E388FA">
    <w:pPr>
      <w:pStyle w:val="AmendDraftFooter"/>
    </w:pPr>
    <w:fldSimple w:instr=" TITLE   \* MERGEFORMAT ">
      <w:r>
        <w:t>5466-S.E AMH REED SERE 125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F6954" w14:paraId="13D1EEF3" w14:textId="52277761">
    <w:pPr>
      <w:pStyle w:val="AmendDraftFooter"/>
    </w:pPr>
    <w:fldSimple w:instr=" TITLE   \* MERGEFORMAT ">
      <w:r>
        <w:t>5466-S.E AMH REED SERE 125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CA3D" w14:textId="77777777" w:rsidR="00B023CD" w:rsidRDefault="00B023CD" w:rsidP="00DF5D0E">
      <w:r>
        <w:separator/>
      </w:r>
    </w:p>
  </w:footnote>
  <w:footnote w:type="continuationSeparator" w:id="0">
    <w:p w14:paraId="7F6BDE45" w14:textId="77777777" w:rsidR="00B023CD" w:rsidRDefault="00B023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6799" w14:textId="77777777" w:rsidR="00A167C1" w:rsidRDefault="00A16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171C" w14:textId="77777777" w:rsidR="001B4E53" w:rsidRDefault="007049E4">
    <w:r>
      <w:rPr>
        <w:noProof/>
      </w:rPr>
      <mc:AlternateContent>
        <mc:Choice Requires="wps">
          <w:drawing>
            <wp:anchor distT="0" distB="0" distL="114300" distR="114300" simplePos="0" relativeHeight="251657216" behindDoc="0" locked="0" layoutInCell="1" allowOverlap="1" wp14:anchorId="00C26274" wp14:editId="3C47BDE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8BCA1" w14:textId="77777777" w:rsidR="001B4E53" w:rsidRDefault="001B4E53">
                          <w:pPr>
                            <w:pStyle w:val="RCWSLText"/>
                            <w:jc w:val="right"/>
                          </w:pPr>
                          <w:r>
                            <w:t>1</w:t>
                          </w:r>
                        </w:p>
                        <w:p w14:paraId="1B593971" w14:textId="77777777" w:rsidR="001B4E53" w:rsidRDefault="001B4E53">
                          <w:pPr>
                            <w:pStyle w:val="RCWSLText"/>
                            <w:jc w:val="right"/>
                          </w:pPr>
                          <w:r>
                            <w:t>2</w:t>
                          </w:r>
                        </w:p>
                        <w:p w14:paraId="48FD6C6E" w14:textId="77777777" w:rsidR="001B4E53" w:rsidRDefault="001B4E53">
                          <w:pPr>
                            <w:pStyle w:val="RCWSLText"/>
                            <w:jc w:val="right"/>
                          </w:pPr>
                          <w:r>
                            <w:t>3</w:t>
                          </w:r>
                        </w:p>
                        <w:p w14:paraId="3D35A3A2" w14:textId="77777777" w:rsidR="001B4E53" w:rsidRDefault="001B4E53">
                          <w:pPr>
                            <w:pStyle w:val="RCWSLText"/>
                            <w:jc w:val="right"/>
                          </w:pPr>
                          <w:r>
                            <w:t>4</w:t>
                          </w:r>
                        </w:p>
                        <w:p w14:paraId="4DD3585D" w14:textId="77777777" w:rsidR="001B4E53" w:rsidRDefault="001B4E53">
                          <w:pPr>
                            <w:pStyle w:val="RCWSLText"/>
                            <w:jc w:val="right"/>
                          </w:pPr>
                          <w:r>
                            <w:t>5</w:t>
                          </w:r>
                        </w:p>
                        <w:p w14:paraId="3FF1D1CF" w14:textId="77777777" w:rsidR="001B4E53" w:rsidRDefault="001B4E53">
                          <w:pPr>
                            <w:pStyle w:val="RCWSLText"/>
                            <w:jc w:val="right"/>
                          </w:pPr>
                          <w:r>
                            <w:t>6</w:t>
                          </w:r>
                        </w:p>
                        <w:p w14:paraId="3B0ACCDD" w14:textId="77777777" w:rsidR="001B4E53" w:rsidRDefault="001B4E53">
                          <w:pPr>
                            <w:pStyle w:val="RCWSLText"/>
                            <w:jc w:val="right"/>
                          </w:pPr>
                          <w:r>
                            <w:t>7</w:t>
                          </w:r>
                        </w:p>
                        <w:p w14:paraId="28620BE2" w14:textId="77777777" w:rsidR="001B4E53" w:rsidRDefault="001B4E53">
                          <w:pPr>
                            <w:pStyle w:val="RCWSLText"/>
                            <w:jc w:val="right"/>
                          </w:pPr>
                          <w:r>
                            <w:t>8</w:t>
                          </w:r>
                        </w:p>
                        <w:p w14:paraId="546EAF86" w14:textId="77777777" w:rsidR="001B4E53" w:rsidRDefault="001B4E53">
                          <w:pPr>
                            <w:pStyle w:val="RCWSLText"/>
                            <w:jc w:val="right"/>
                          </w:pPr>
                          <w:r>
                            <w:t>9</w:t>
                          </w:r>
                        </w:p>
                        <w:p w14:paraId="35507A07" w14:textId="77777777" w:rsidR="001B4E53" w:rsidRDefault="001B4E53">
                          <w:pPr>
                            <w:pStyle w:val="RCWSLText"/>
                            <w:jc w:val="right"/>
                          </w:pPr>
                          <w:r>
                            <w:t>10</w:t>
                          </w:r>
                        </w:p>
                        <w:p w14:paraId="6B6629EB" w14:textId="77777777" w:rsidR="001B4E53" w:rsidRDefault="001B4E53">
                          <w:pPr>
                            <w:pStyle w:val="RCWSLText"/>
                            <w:jc w:val="right"/>
                          </w:pPr>
                          <w:r>
                            <w:t>11</w:t>
                          </w:r>
                        </w:p>
                        <w:p w14:paraId="4963123C" w14:textId="77777777" w:rsidR="001B4E53" w:rsidRDefault="001B4E53">
                          <w:pPr>
                            <w:pStyle w:val="RCWSLText"/>
                            <w:jc w:val="right"/>
                          </w:pPr>
                          <w:r>
                            <w:t>12</w:t>
                          </w:r>
                        </w:p>
                        <w:p w14:paraId="78BF56FE" w14:textId="77777777" w:rsidR="001B4E53" w:rsidRDefault="001B4E53">
                          <w:pPr>
                            <w:pStyle w:val="RCWSLText"/>
                            <w:jc w:val="right"/>
                          </w:pPr>
                          <w:r>
                            <w:t>13</w:t>
                          </w:r>
                        </w:p>
                        <w:p w14:paraId="5F794E40" w14:textId="77777777" w:rsidR="001B4E53" w:rsidRDefault="001B4E53">
                          <w:pPr>
                            <w:pStyle w:val="RCWSLText"/>
                            <w:jc w:val="right"/>
                          </w:pPr>
                          <w:r>
                            <w:t>14</w:t>
                          </w:r>
                        </w:p>
                        <w:p w14:paraId="4BBBD061" w14:textId="77777777" w:rsidR="001B4E53" w:rsidRDefault="001B4E53">
                          <w:pPr>
                            <w:pStyle w:val="RCWSLText"/>
                            <w:jc w:val="right"/>
                          </w:pPr>
                          <w:r>
                            <w:t>15</w:t>
                          </w:r>
                        </w:p>
                        <w:p w14:paraId="7F35FEFD" w14:textId="77777777" w:rsidR="001B4E53" w:rsidRDefault="001B4E53">
                          <w:pPr>
                            <w:pStyle w:val="RCWSLText"/>
                            <w:jc w:val="right"/>
                          </w:pPr>
                          <w:r>
                            <w:t>16</w:t>
                          </w:r>
                        </w:p>
                        <w:p w14:paraId="55842360" w14:textId="77777777" w:rsidR="001B4E53" w:rsidRDefault="001B4E53">
                          <w:pPr>
                            <w:pStyle w:val="RCWSLText"/>
                            <w:jc w:val="right"/>
                          </w:pPr>
                          <w:r>
                            <w:t>17</w:t>
                          </w:r>
                        </w:p>
                        <w:p w14:paraId="494DF044" w14:textId="77777777" w:rsidR="001B4E53" w:rsidRDefault="001B4E53">
                          <w:pPr>
                            <w:pStyle w:val="RCWSLText"/>
                            <w:jc w:val="right"/>
                          </w:pPr>
                          <w:r>
                            <w:t>18</w:t>
                          </w:r>
                        </w:p>
                        <w:p w14:paraId="4E074B1A" w14:textId="77777777" w:rsidR="001B4E53" w:rsidRDefault="001B4E53">
                          <w:pPr>
                            <w:pStyle w:val="RCWSLText"/>
                            <w:jc w:val="right"/>
                          </w:pPr>
                          <w:r>
                            <w:t>19</w:t>
                          </w:r>
                        </w:p>
                        <w:p w14:paraId="08D8FB97" w14:textId="77777777" w:rsidR="001B4E53" w:rsidRDefault="001B4E53">
                          <w:pPr>
                            <w:pStyle w:val="RCWSLText"/>
                            <w:jc w:val="right"/>
                          </w:pPr>
                          <w:r>
                            <w:t>20</w:t>
                          </w:r>
                        </w:p>
                        <w:p w14:paraId="07388CDA" w14:textId="77777777" w:rsidR="001B4E53" w:rsidRDefault="001B4E53">
                          <w:pPr>
                            <w:pStyle w:val="RCWSLText"/>
                            <w:jc w:val="right"/>
                          </w:pPr>
                          <w:r>
                            <w:t>21</w:t>
                          </w:r>
                        </w:p>
                        <w:p w14:paraId="1F803521" w14:textId="77777777" w:rsidR="001B4E53" w:rsidRDefault="001B4E53">
                          <w:pPr>
                            <w:pStyle w:val="RCWSLText"/>
                            <w:jc w:val="right"/>
                          </w:pPr>
                          <w:r>
                            <w:t>22</w:t>
                          </w:r>
                        </w:p>
                        <w:p w14:paraId="1482F3BB" w14:textId="77777777" w:rsidR="001B4E53" w:rsidRDefault="001B4E53">
                          <w:pPr>
                            <w:pStyle w:val="RCWSLText"/>
                            <w:jc w:val="right"/>
                          </w:pPr>
                          <w:r>
                            <w:t>23</w:t>
                          </w:r>
                        </w:p>
                        <w:p w14:paraId="7ECCFE02" w14:textId="77777777" w:rsidR="001B4E53" w:rsidRDefault="001B4E53">
                          <w:pPr>
                            <w:pStyle w:val="RCWSLText"/>
                            <w:jc w:val="right"/>
                          </w:pPr>
                          <w:r>
                            <w:t>24</w:t>
                          </w:r>
                        </w:p>
                        <w:p w14:paraId="193991F5" w14:textId="77777777" w:rsidR="001B4E53" w:rsidRDefault="001B4E53">
                          <w:pPr>
                            <w:pStyle w:val="RCWSLText"/>
                            <w:jc w:val="right"/>
                          </w:pPr>
                          <w:r>
                            <w:t>25</w:t>
                          </w:r>
                        </w:p>
                        <w:p w14:paraId="50A127F7" w14:textId="77777777" w:rsidR="001B4E53" w:rsidRDefault="001B4E53">
                          <w:pPr>
                            <w:pStyle w:val="RCWSLText"/>
                            <w:jc w:val="right"/>
                          </w:pPr>
                          <w:r>
                            <w:t>26</w:t>
                          </w:r>
                        </w:p>
                        <w:p w14:paraId="5186FEE7" w14:textId="77777777" w:rsidR="001B4E53" w:rsidRDefault="001B4E53">
                          <w:pPr>
                            <w:pStyle w:val="RCWSLText"/>
                            <w:jc w:val="right"/>
                          </w:pPr>
                          <w:r>
                            <w:t>27</w:t>
                          </w:r>
                        </w:p>
                        <w:p w14:paraId="42EDCB65" w14:textId="77777777" w:rsidR="001B4E53" w:rsidRDefault="001B4E53">
                          <w:pPr>
                            <w:pStyle w:val="RCWSLText"/>
                            <w:jc w:val="right"/>
                          </w:pPr>
                          <w:r>
                            <w:t>28</w:t>
                          </w:r>
                        </w:p>
                        <w:p w14:paraId="37A0B59D" w14:textId="77777777" w:rsidR="001B4E53" w:rsidRDefault="001B4E53">
                          <w:pPr>
                            <w:pStyle w:val="RCWSLText"/>
                            <w:jc w:val="right"/>
                          </w:pPr>
                          <w:r>
                            <w:t>29</w:t>
                          </w:r>
                        </w:p>
                        <w:p w14:paraId="2B640C4C" w14:textId="77777777" w:rsidR="001B4E53" w:rsidRDefault="001B4E53">
                          <w:pPr>
                            <w:pStyle w:val="RCWSLText"/>
                            <w:jc w:val="right"/>
                          </w:pPr>
                          <w:r>
                            <w:t>30</w:t>
                          </w:r>
                        </w:p>
                        <w:p w14:paraId="3838854B" w14:textId="77777777" w:rsidR="001B4E53" w:rsidRDefault="001B4E53">
                          <w:pPr>
                            <w:pStyle w:val="RCWSLText"/>
                            <w:jc w:val="right"/>
                          </w:pPr>
                          <w:r>
                            <w:t>31</w:t>
                          </w:r>
                        </w:p>
                        <w:p w14:paraId="6B5E653C" w14:textId="77777777" w:rsidR="001B4E53" w:rsidRDefault="001B4E53">
                          <w:pPr>
                            <w:pStyle w:val="RCWSLText"/>
                            <w:jc w:val="right"/>
                          </w:pPr>
                          <w:r>
                            <w:t>32</w:t>
                          </w:r>
                        </w:p>
                        <w:p w14:paraId="1F5EAA95" w14:textId="77777777" w:rsidR="001B4E53" w:rsidRDefault="001B4E53">
                          <w:pPr>
                            <w:pStyle w:val="RCWSLText"/>
                            <w:jc w:val="right"/>
                          </w:pPr>
                          <w:r>
                            <w:t>33</w:t>
                          </w:r>
                        </w:p>
                        <w:p w14:paraId="0DC2CC4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262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3A8BCA1" w14:textId="77777777" w:rsidR="001B4E53" w:rsidRDefault="001B4E53">
                    <w:pPr>
                      <w:pStyle w:val="RCWSLText"/>
                      <w:jc w:val="right"/>
                    </w:pPr>
                    <w:r>
                      <w:t>1</w:t>
                    </w:r>
                  </w:p>
                  <w:p w14:paraId="1B593971" w14:textId="77777777" w:rsidR="001B4E53" w:rsidRDefault="001B4E53">
                    <w:pPr>
                      <w:pStyle w:val="RCWSLText"/>
                      <w:jc w:val="right"/>
                    </w:pPr>
                    <w:r>
                      <w:t>2</w:t>
                    </w:r>
                  </w:p>
                  <w:p w14:paraId="48FD6C6E" w14:textId="77777777" w:rsidR="001B4E53" w:rsidRDefault="001B4E53">
                    <w:pPr>
                      <w:pStyle w:val="RCWSLText"/>
                      <w:jc w:val="right"/>
                    </w:pPr>
                    <w:r>
                      <w:t>3</w:t>
                    </w:r>
                  </w:p>
                  <w:p w14:paraId="3D35A3A2" w14:textId="77777777" w:rsidR="001B4E53" w:rsidRDefault="001B4E53">
                    <w:pPr>
                      <w:pStyle w:val="RCWSLText"/>
                      <w:jc w:val="right"/>
                    </w:pPr>
                    <w:r>
                      <w:t>4</w:t>
                    </w:r>
                  </w:p>
                  <w:p w14:paraId="4DD3585D" w14:textId="77777777" w:rsidR="001B4E53" w:rsidRDefault="001B4E53">
                    <w:pPr>
                      <w:pStyle w:val="RCWSLText"/>
                      <w:jc w:val="right"/>
                    </w:pPr>
                    <w:r>
                      <w:t>5</w:t>
                    </w:r>
                  </w:p>
                  <w:p w14:paraId="3FF1D1CF" w14:textId="77777777" w:rsidR="001B4E53" w:rsidRDefault="001B4E53">
                    <w:pPr>
                      <w:pStyle w:val="RCWSLText"/>
                      <w:jc w:val="right"/>
                    </w:pPr>
                    <w:r>
                      <w:t>6</w:t>
                    </w:r>
                  </w:p>
                  <w:p w14:paraId="3B0ACCDD" w14:textId="77777777" w:rsidR="001B4E53" w:rsidRDefault="001B4E53">
                    <w:pPr>
                      <w:pStyle w:val="RCWSLText"/>
                      <w:jc w:val="right"/>
                    </w:pPr>
                    <w:r>
                      <w:t>7</w:t>
                    </w:r>
                  </w:p>
                  <w:p w14:paraId="28620BE2" w14:textId="77777777" w:rsidR="001B4E53" w:rsidRDefault="001B4E53">
                    <w:pPr>
                      <w:pStyle w:val="RCWSLText"/>
                      <w:jc w:val="right"/>
                    </w:pPr>
                    <w:r>
                      <w:t>8</w:t>
                    </w:r>
                  </w:p>
                  <w:p w14:paraId="546EAF86" w14:textId="77777777" w:rsidR="001B4E53" w:rsidRDefault="001B4E53">
                    <w:pPr>
                      <w:pStyle w:val="RCWSLText"/>
                      <w:jc w:val="right"/>
                    </w:pPr>
                    <w:r>
                      <w:t>9</w:t>
                    </w:r>
                  </w:p>
                  <w:p w14:paraId="35507A07" w14:textId="77777777" w:rsidR="001B4E53" w:rsidRDefault="001B4E53">
                    <w:pPr>
                      <w:pStyle w:val="RCWSLText"/>
                      <w:jc w:val="right"/>
                    </w:pPr>
                    <w:r>
                      <w:t>10</w:t>
                    </w:r>
                  </w:p>
                  <w:p w14:paraId="6B6629EB" w14:textId="77777777" w:rsidR="001B4E53" w:rsidRDefault="001B4E53">
                    <w:pPr>
                      <w:pStyle w:val="RCWSLText"/>
                      <w:jc w:val="right"/>
                    </w:pPr>
                    <w:r>
                      <w:t>11</w:t>
                    </w:r>
                  </w:p>
                  <w:p w14:paraId="4963123C" w14:textId="77777777" w:rsidR="001B4E53" w:rsidRDefault="001B4E53">
                    <w:pPr>
                      <w:pStyle w:val="RCWSLText"/>
                      <w:jc w:val="right"/>
                    </w:pPr>
                    <w:r>
                      <w:t>12</w:t>
                    </w:r>
                  </w:p>
                  <w:p w14:paraId="78BF56FE" w14:textId="77777777" w:rsidR="001B4E53" w:rsidRDefault="001B4E53">
                    <w:pPr>
                      <w:pStyle w:val="RCWSLText"/>
                      <w:jc w:val="right"/>
                    </w:pPr>
                    <w:r>
                      <w:t>13</w:t>
                    </w:r>
                  </w:p>
                  <w:p w14:paraId="5F794E40" w14:textId="77777777" w:rsidR="001B4E53" w:rsidRDefault="001B4E53">
                    <w:pPr>
                      <w:pStyle w:val="RCWSLText"/>
                      <w:jc w:val="right"/>
                    </w:pPr>
                    <w:r>
                      <w:t>14</w:t>
                    </w:r>
                  </w:p>
                  <w:p w14:paraId="4BBBD061" w14:textId="77777777" w:rsidR="001B4E53" w:rsidRDefault="001B4E53">
                    <w:pPr>
                      <w:pStyle w:val="RCWSLText"/>
                      <w:jc w:val="right"/>
                    </w:pPr>
                    <w:r>
                      <w:t>15</w:t>
                    </w:r>
                  </w:p>
                  <w:p w14:paraId="7F35FEFD" w14:textId="77777777" w:rsidR="001B4E53" w:rsidRDefault="001B4E53">
                    <w:pPr>
                      <w:pStyle w:val="RCWSLText"/>
                      <w:jc w:val="right"/>
                    </w:pPr>
                    <w:r>
                      <w:t>16</w:t>
                    </w:r>
                  </w:p>
                  <w:p w14:paraId="55842360" w14:textId="77777777" w:rsidR="001B4E53" w:rsidRDefault="001B4E53">
                    <w:pPr>
                      <w:pStyle w:val="RCWSLText"/>
                      <w:jc w:val="right"/>
                    </w:pPr>
                    <w:r>
                      <w:t>17</w:t>
                    </w:r>
                  </w:p>
                  <w:p w14:paraId="494DF044" w14:textId="77777777" w:rsidR="001B4E53" w:rsidRDefault="001B4E53">
                    <w:pPr>
                      <w:pStyle w:val="RCWSLText"/>
                      <w:jc w:val="right"/>
                    </w:pPr>
                    <w:r>
                      <w:t>18</w:t>
                    </w:r>
                  </w:p>
                  <w:p w14:paraId="4E074B1A" w14:textId="77777777" w:rsidR="001B4E53" w:rsidRDefault="001B4E53">
                    <w:pPr>
                      <w:pStyle w:val="RCWSLText"/>
                      <w:jc w:val="right"/>
                    </w:pPr>
                    <w:r>
                      <w:t>19</w:t>
                    </w:r>
                  </w:p>
                  <w:p w14:paraId="08D8FB97" w14:textId="77777777" w:rsidR="001B4E53" w:rsidRDefault="001B4E53">
                    <w:pPr>
                      <w:pStyle w:val="RCWSLText"/>
                      <w:jc w:val="right"/>
                    </w:pPr>
                    <w:r>
                      <w:t>20</w:t>
                    </w:r>
                  </w:p>
                  <w:p w14:paraId="07388CDA" w14:textId="77777777" w:rsidR="001B4E53" w:rsidRDefault="001B4E53">
                    <w:pPr>
                      <w:pStyle w:val="RCWSLText"/>
                      <w:jc w:val="right"/>
                    </w:pPr>
                    <w:r>
                      <w:t>21</w:t>
                    </w:r>
                  </w:p>
                  <w:p w14:paraId="1F803521" w14:textId="77777777" w:rsidR="001B4E53" w:rsidRDefault="001B4E53">
                    <w:pPr>
                      <w:pStyle w:val="RCWSLText"/>
                      <w:jc w:val="right"/>
                    </w:pPr>
                    <w:r>
                      <w:t>22</w:t>
                    </w:r>
                  </w:p>
                  <w:p w14:paraId="1482F3BB" w14:textId="77777777" w:rsidR="001B4E53" w:rsidRDefault="001B4E53">
                    <w:pPr>
                      <w:pStyle w:val="RCWSLText"/>
                      <w:jc w:val="right"/>
                    </w:pPr>
                    <w:r>
                      <w:t>23</w:t>
                    </w:r>
                  </w:p>
                  <w:p w14:paraId="7ECCFE02" w14:textId="77777777" w:rsidR="001B4E53" w:rsidRDefault="001B4E53">
                    <w:pPr>
                      <w:pStyle w:val="RCWSLText"/>
                      <w:jc w:val="right"/>
                    </w:pPr>
                    <w:r>
                      <w:t>24</w:t>
                    </w:r>
                  </w:p>
                  <w:p w14:paraId="193991F5" w14:textId="77777777" w:rsidR="001B4E53" w:rsidRDefault="001B4E53">
                    <w:pPr>
                      <w:pStyle w:val="RCWSLText"/>
                      <w:jc w:val="right"/>
                    </w:pPr>
                    <w:r>
                      <w:t>25</w:t>
                    </w:r>
                  </w:p>
                  <w:p w14:paraId="50A127F7" w14:textId="77777777" w:rsidR="001B4E53" w:rsidRDefault="001B4E53">
                    <w:pPr>
                      <w:pStyle w:val="RCWSLText"/>
                      <w:jc w:val="right"/>
                    </w:pPr>
                    <w:r>
                      <w:t>26</w:t>
                    </w:r>
                  </w:p>
                  <w:p w14:paraId="5186FEE7" w14:textId="77777777" w:rsidR="001B4E53" w:rsidRDefault="001B4E53">
                    <w:pPr>
                      <w:pStyle w:val="RCWSLText"/>
                      <w:jc w:val="right"/>
                    </w:pPr>
                    <w:r>
                      <w:t>27</w:t>
                    </w:r>
                  </w:p>
                  <w:p w14:paraId="42EDCB65" w14:textId="77777777" w:rsidR="001B4E53" w:rsidRDefault="001B4E53">
                    <w:pPr>
                      <w:pStyle w:val="RCWSLText"/>
                      <w:jc w:val="right"/>
                    </w:pPr>
                    <w:r>
                      <w:t>28</w:t>
                    </w:r>
                  </w:p>
                  <w:p w14:paraId="37A0B59D" w14:textId="77777777" w:rsidR="001B4E53" w:rsidRDefault="001B4E53">
                    <w:pPr>
                      <w:pStyle w:val="RCWSLText"/>
                      <w:jc w:val="right"/>
                    </w:pPr>
                    <w:r>
                      <w:t>29</w:t>
                    </w:r>
                  </w:p>
                  <w:p w14:paraId="2B640C4C" w14:textId="77777777" w:rsidR="001B4E53" w:rsidRDefault="001B4E53">
                    <w:pPr>
                      <w:pStyle w:val="RCWSLText"/>
                      <w:jc w:val="right"/>
                    </w:pPr>
                    <w:r>
                      <w:t>30</w:t>
                    </w:r>
                  </w:p>
                  <w:p w14:paraId="3838854B" w14:textId="77777777" w:rsidR="001B4E53" w:rsidRDefault="001B4E53">
                    <w:pPr>
                      <w:pStyle w:val="RCWSLText"/>
                      <w:jc w:val="right"/>
                    </w:pPr>
                    <w:r>
                      <w:t>31</w:t>
                    </w:r>
                  </w:p>
                  <w:p w14:paraId="6B5E653C" w14:textId="77777777" w:rsidR="001B4E53" w:rsidRDefault="001B4E53">
                    <w:pPr>
                      <w:pStyle w:val="RCWSLText"/>
                      <w:jc w:val="right"/>
                    </w:pPr>
                    <w:r>
                      <w:t>32</w:t>
                    </w:r>
                  </w:p>
                  <w:p w14:paraId="1F5EAA95" w14:textId="77777777" w:rsidR="001B4E53" w:rsidRDefault="001B4E53">
                    <w:pPr>
                      <w:pStyle w:val="RCWSLText"/>
                      <w:jc w:val="right"/>
                    </w:pPr>
                    <w:r>
                      <w:t>33</w:t>
                    </w:r>
                  </w:p>
                  <w:p w14:paraId="0DC2CC4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01A5" w14:textId="77777777" w:rsidR="001B4E53" w:rsidRDefault="007049E4">
    <w:r>
      <w:rPr>
        <w:noProof/>
      </w:rPr>
      <mc:AlternateContent>
        <mc:Choice Requires="wps">
          <w:drawing>
            <wp:anchor distT="0" distB="0" distL="114300" distR="114300" simplePos="0" relativeHeight="251658240" behindDoc="0" locked="0" layoutInCell="1" allowOverlap="1" wp14:anchorId="274E195F" wp14:editId="7A30228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82AA3" w14:textId="77777777" w:rsidR="001B4E53" w:rsidRDefault="001B4E53" w:rsidP="00605C39">
                          <w:pPr>
                            <w:pStyle w:val="RCWSLText"/>
                            <w:spacing w:before="2888"/>
                            <w:jc w:val="right"/>
                          </w:pPr>
                          <w:r>
                            <w:t>1</w:t>
                          </w:r>
                        </w:p>
                        <w:p w14:paraId="2DF88AEE" w14:textId="77777777" w:rsidR="001B4E53" w:rsidRDefault="001B4E53">
                          <w:pPr>
                            <w:pStyle w:val="RCWSLText"/>
                            <w:jc w:val="right"/>
                          </w:pPr>
                          <w:r>
                            <w:t>2</w:t>
                          </w:r>
                        </w:p>
                        <w:p w14:paraId="32F68C87" w14:textId="77777777" w:rsidR="001B4E53" w:rsidRDefault="001B4E53">
                          <w:pPr>
                            <w:pStyle w:val="RCWSLText"/>
                            <w:jc w:val="right"/>
                          </w:pPr>
                          <w:r>
                            <w:t>3</w:t>
                          </w:r>
                        </w:p>
                        <w:p w14:paraId="3779D622" w14:textId="77777777" w:rsidR="001B4E53" w:rsidRDefault="001B4E53">
                          <w:pPr>
                            <w:pStyle w:val="RCWSLText"/>
                            <w:jc w:val="right"/>
                          </w:pPr>
                          <w:r>
                            <w:t>4</w:t>
                          </w:r>
                        </w:p>
                        <w:p w14:paraId="5818ADF1" w14:textId="77777777" w:rsidR="001B4E53" w:rsidRDefault="001B4E53">
                          <w:pPr>
                            <w:pStyle w:val="RCWSLText"/>
                            <w:jc w:val="right"/>
                          </w:pPr>
                          <w:r>
                            <w:t>5</w:t>
                          </w:r>
                        </w:p>
                        <w:p w14:paraId="45D5DD5A" w14:textId="77777777" w:rsidR="001B4E53" w:rsidRDefault="001B4E53">
                          <w:pPr>
                            <w:pStyle w:val="RCWSLText"/>
                            <w:jc w:val="right"/>
                          </w:pPr>
                          <w:r>
                            <w:t>6</w:t>
                          </w:r>
                        </w:p>
                        <w:p w14:paraId="3899A7A1" w14:textId="77777777" w:rsidR="001B4E53" w:rsidRDefault="001B4E53">
                          <w:pPr>
                            <w:pStyle w:val="RCWSLText"/>
                            <w:jc w:val="right"/>
                          </w:pPr>
                          <w:r>
                            <w:t>7</w:t>
                          </w:r>
                        </w:p>
                        <w:p w14:paraId="79C08E79" w14:textId="77777777" w:rsidR="001B4E53" w:rsidRDefault="001B4E53">
                          <w:pPr>
                            <w:pStyle w:val="RCWSLText"/>
                            <w:jc w:val="right"/>
                          </w:pPr>
                          <w:r>
                            <w:t>8</w:t>
                          </w:r>
                        </w:p>
                        <w:p w14:paraId="6B26A0A1" w14:textId="77777777" w:rsidR="001B4E53" w:rsidRDefault="001B4E53">
                          <w:pPr>
                            <w:pStyle w:val="RCWSLText"/>
                            <w:jc w:val="right"/>
                          </w:pPr>
                          <w:r>
                            <w:t>9</w:t>
                          </w:r>
                        </w:p>
                        <w:p w14:paraId="43ED3740" w14:textId="77777777" w:rsidR="001B4E53" w:rsidRDefault="001B4E53">
                          <w:pPr>
                            <w:pStyle w:val="RCWSLText"/>
                            <w:jc w:val="right"/>
                          </w:pPr>
                          <w:r>
                            <w:t>10</w:t>
                          </w:r>
                        </w:p>
                        <w:p w14:paraId="7E6D6857" w14:textId="77777777" w:rsidR="001B4E53" w:rsidRDefault="001B4E53">
                          <w:pPr>
                            <w:pStyle w:val="RCWSLText"/>
                            <w:jc w:val="right"/>
                          </w:pPr>
                          <w:r>
                            <w:t>11</w:t>
                          </w:r>
                        </w:p>
                        <w:p w14:paraId="4648C67E" w14:textId="77777777" w:rsidR="001B4E53" w:rsidRDefault="001B4E53">
                          <w:pPr>
                            <w:pStyle w:val="RCWSLText"/>
                            <w:jc w:val="right"/>
                          </w:pPr>
                          <w:r>
                            <w:t>12</w:t>
                          </w:r>
                        </w:p>
                        <w:p w14:paraId="70F3B766" w14:textId="77777777" w:rsidR="001B4E53" w:rsidRDefault="001B4E53">
                          <w:pPr>
                            <w:pStyle w:val="RCWSLText"/>
                            <w:jc w:val="right"/>
                          </w:pPr>
                          <w:r>
                            <w:t>13</w:t>
                          </w:r>
                        </w:p>
                        <w:p w14:paraId="50CFA5E9" w14:textId="77777777" w:rsidR="001B4E53" w:rsidRDefault="001B4E53">
                          <w:pPr>
                            <w:pStyle w:val="RCWSLText"/>
                            <w:jc w:val="right"/>
                          </w:pPr>
                          <w:r>
                            <w:t>14</w:t>
                          </w:r>
                        </w:p>
                        <w:p w14:paraId="491CBE2D" w14:textId="77777777" w:rsidR="001B4E53" w:rsidRDefault="001B4E53">
                          <w:pPr>
                            <w:pStyle w:val="RCWSLText"/>
                            <w:jc w:val="right"/>
                          </w:pPr>
                          <w:r>
                            <w:t>15</w:t>
                          </w:r>
                        </w:p>
                        <w:p w14:paraId="6EB898B7" w14:textId="77777777" w:rsidR="001B4E53" w:rsidRDefault="001B4E53">
                          <w:pPr>
                            <w:pStyle w:val="RCWSLText"/>
                            <w:jc w:val="right"/>
                          </w:pPr>
                          <w:r>
                            <w:t>16</w:t>
                          </w:r>
                        </w:p>
                        <w:p w14:paraId="3AC7928D" w14:textId="77777777" w:rsidR="001B4E53" w:rsidRDefault="001B4E53">
                          <w:pPr>
                            <w:pStyle w:val="RCWSLText"/>
                            <w:jc w:val="right"/>
                          </w:pPr>
                          <w:r>
                            <w:t>17</w:t>
                          </w:r>
                        </w:p>
                        <w:p w14:paraId="154DFE9F" w14:textId="77777777" w:rsidR="001B4E53" w:rsidRDefault="001B4E53">
                          <w:pPr>
                            <w:pStyle w:val="RCWSLText"/>
                            <w:jc w:val="right"/>
                          </w:pPr>
                          <w:r>
                            <w:t>18</w:t>
                          </w:r>
                        </w:p>
                        <w:p w14:paraId="6C2DD39B" w14:textId="77777777" w:rsidR="001B4E53" w:rsidRDefault="001B4E53">
                          <w:pPr>
                            <w:pStyle w:val="RCWSLText"/>
                            <w:jc w:val="right"/>
                          </w:pPr>
                          <w:r>
                            <w:t>19</w:t>
                          </w:r>
                        </w:p>
                        <w:p w14:paraId="351BC3D7" w14:textId="77777777" w:rsidR="001B4E53" w:rsidRDefault="001B4E53">
                          <w:pPr>
                            <w:pStyle w:val="RCWSLText"/>
                            <w:jc w:val="right"/>
                          </w:pPr>
                          <w:r>
                            <w:t>20</w:t>
                          </w:r>
                        </w:p>
                        <w:p w14:paraId="0534E38E" w14:textId="77777777" w:rsidR="001B4E53" w:rsidRDefault="001B4E53">
                          <w:pPr>
                            <w:pStyle w:val="RCWSLText"/>
                            <w:jc w:val="right"/>
                          </w:pPr>
                          <w:r>
                            <w:t>21</w:t>
                          </w:r>
                        </w:p>
                        <w:p w14:paraId="590A66E5" w14:textId="77777777" w:rsidR="001B4E53" w:rsidRDefault="001B4E53">
                          <w:pPr>
                            <w:pStyle w:val="RCWSLText"/>
                            <w:jc w:val="right"/>
                          </w:pPr>
                          <w:r>
                            <w:t>22</w:t>
                          </w:r>
                        </w:p>
                        <w:p w14:paraId="7F1A54C0" w14:textId="77777777" w:rsidR="001B4E53" w:rsidRDefault="001B4E53">
                          <w:pPr>
                            <w:pStyle w:val="RCWSLText"/>
                            <w:jc w:val="right"/>
                          </w:pPr>
                          <w:r>
                            <w:t>23</w:t>
                          </w:r>
                        </w:p>
                        <w:p w14:paraId="303249BB" w14:textId="77777777" w:rsidR="001B4E53" w:rsidRDefault="001B4E53">
                          <w:pPr>
                            <w:pStyle w:val="RCWSLText"/>
                            <w:jc w:val="right"/>
                          </w:pPr>
                          <w:r>
                            <w:t>24</w:t>
                          </w:r>
                        </w:p>
                        <w:p w14:paraId="144347B4" w14:textId="77777777" w:rsidR="001B4E53" w:rsidRDefault="001B4E53" w:rsidP="00060D21">
                          <w:pPr>
                            <w:pStyle w:val="RCWSLText"/>
                            <w:jc w:val="right"/>
                          </w:pPr>
                          <w:r>
                            <w:t>25</w:t>
                          </w:r>
                        </w:p>
                        <w:p w14:paraId="742283C7" w14:textId="77777777" w:rsidR="001B4E53" w:rsidRDefault="001B4E53" w:rsidP="00060D21">
                          <w:pPr>
                            <w:pStyle w:val="RCWSLText"/>
                            <w:jc w:val="right"/>
                          </w:pPr>
                          <w:r>
                            <w:t>26</w:t>
                          </w:r>
                        </w:p>
                        <w:p w14:paraId="6B265C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4E195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6282AA3" w14:textId="77777777" w:rsidR="001B4E53" w:rsidRDefault="001B4E53" w:rsidP="00605C39">
                    <w:pPr>
                      <w:pStyle w:val="RCWSLText"/>
                      <w:spacing w:before="2888"/>
                      <w:jc w:val="right"/>
                    </w:pPr>
                    <w:r>
                      <w:t>1</w:t>
                    </w:r>
                  </w:p>
                  <w:p w14:paraId="2DF88AEE" w14:textId="77777777" w:rsidR="001B4E53" w:rsidRDefault="001B4E53">
                    <w:pPr>
                      <w:pStyle w:val="RCWSLText"/>
                      <w:jc w:val="right"/>
                    </w:pPr>
                    <w:r>
                      <w:t>2</w:t>
                    </w:r>
                  </w:p>
                  <w:p w14:paraId="32F68C87" w14:textId="77777777" w:rsidR="001B4E53" w:rsidRDefault="001B4E53">
                    <w:pPr>
                      <w:pStyle w:val="RCWSLText"/>
                      <w:jc w:val="right"/>
                    </w:pPr>
                    <w:r>
                      <w:t>3</w:t>
                    </w:r>
                  </w:p>
                  <w:p w14:paraId="3779D622" w14:textId="77777777" w:rsidR="001B4E53" w:rsidRDefault="001B4E53">
                    <w:pPr>
                      <w:pStyle w:val="RCWSLText"/>
                      <w:jc w:val="right"/>
                    </w:pPr>
                    <w:r>
                      <w:t>4</w:t>
                    </w:r>
                  </w:p>
                  <w:p w14:paraId="5818ADF1" w14:textId="77777777" w:rsidR="001B4E53" w:rsidRDefault="001B4E53">
                    <w:pPr>
                      <w:pStyle w:val="RCWSLText"/>
                      <w:jc w:val="right"/>
                    </w:pPr>
                    <w:r>
                      <w:t>5</w:t>
                    </w:r>
                  </w:p>
                  <w:p w14:paraId="45D5DD5A" w14:textId="77777777" w:rsidR="001B4E53" w:rsidRDefault="001B4E53">
                    <w:pPr>
                      <w:pStyle w:val="RCWSLText"/>
                      <w:jc w:val="right"/>
                    </w:pPr>
                    <w:r>
                      <w:t>6</w:t>
                    </w:r>
                  </w:p>
                  <w:p w14:paraId="3899A7A1" w14:textId="77777777" w:rsidR="001B4E53" w:rsidRDefault="001B4E53">
                    <w:pPr>
                      <w:pStyle w:val="RCWSLText"/>
                      <w:jc w:val="right"/>
                    </w:pPr>
                    <w:r>
                      <w:t>7</w:t>
                    </w:r>
                  </w:p>
                  <w:p w14:paraId="79C08E79" w14:textId="77777777" w:rsidR="001B4E53" w:rsidRDefault="001B4E53">
                    <w:pPr>
                      <w:pStyle w:val="RCWSLText"/>
                      <w:jc w:val="right"/>
                    </w:pPr>
                    <w:r>
                      <w:t>8</w:t>
                    </w:r>
                  </w:p>
                  <w:p w14:paraId="6B26A0A1" w14:textId="77777777" w:rsidR="001B4E53" w:rsidRDefault="001B4E53">
                    <w:pPr>
                      <w:pStyle w:val="RCWSLText"/>
                      <w:jc w:val="right"/>
                    </w:pPr>
                    <w:r>
                      <w:t>9</w:t>
                    </w:r>
                  </w:p>
                  <w:p w14:paraId="43ED3740" w14:textId="77777777" w:rsidR="001B4E53" w:rsidRDefault="001B4E53">
                    <w:pPr>
                      <w:pStyle w:val="RCWSLText"/>
                      <w:jc w:val="right"/>
                    </w:pPr>
                    <w:r>
                      <w:t>10</w:t>
                    </w:r>
                  </w:p>
                  <w:p w14:paraId="7E6D6857" w14:textId="77777777" w:rsidR="001B4E53" w:rsidRDefault="001B4E53">
                    <w:pPr>
                      <w:pStyle w:val="RCWSLText"/>
                      <w:jc w:val="right"/>
                    </w:pPr>
                    <w:r>
                      <w:t>11</w:t>
                    </w:r>
                  </w:p>
                  <w:p w14:paraId="4648C67E" w14:textId="77777777" w:rsidR="001B4E53" w:rsidRDefault="001B4E53">
                    <w:pPr>
                      <w:pStyle w:val="RCWSLText"/>
                      <w:jc w:val="right"/>
                    </w:pPr>
                    <w:r>
                      <w:t>12</w:t>
                    </w:r>
                  </w:p>
                  <w:p w14:paraId="70F3B766" w14:textId="77777777" w:rsidR="001B4E53" w:rsidRDefault="001B4E53">
                    <w:pPr>
                      <w:pStyle w:val="RCWSLText"/>
                      <w:jc w:val="right"/>
                    </w:pPr>
                    <w:r>
                      <w:t>13</w:t>
                    </w:r>
                  </w:p>
                  <w:p w14:paraId="50CFA5E9" w14:textId="77777777" w:rsidR="001B4E53" w:rsidRDefault="001B4E53">
                    <w:pPr>
                      <w:pStyle w:val="RCWSLText"/>
                      <w:jc w:val="right"/>
                    </w:pPr>
                    <w:r>
                      <w:t>14</w:t>
                    </w:r>
                  </w:p>
                  <w:p w14:paraId="491CBE2D" w14:textId="77777777" w:rsidR="001B4E53" w:rsidRDefault="001B4E53">
                    <w:pPr>
                      <w:pStyle w:val="RCWSLText"/>
                      <w:jc w:val="right"/>
                    </w:pPr>
                    <w:r>
                      <w:t>15</w:t>
                    </w:r>
                  </w:p>
                  <w:p w14:paraId="6EB898B7" w14:textId="77777777" w:rsidR="001B4E53" w:rsidRDefault="001B4E53">
                    <w:pPr>
                      <w:pStyle w:val="RCWSLText"/>
                      <w:jc w:val="right"/>
                    </w:pPr>
                    <w:r>
                      <w:t>16</w:t>
                    </w:r>
                  </w:p>
                  <w:p w14:paraId="3AC7928D" w14:textId="77777777" w:rsidR="001B4E53" w:rsidRDefault="001B4E53">
                    <w:pPr>
                      <w:pStyle w:val="RCWSLText"/>
                      <w:jc w:val="right"/>
                    </w:pPr>
                    <w:r>
                      <w:t>17</w:t>
                    </w:r>
                  </w:p>
                  <w:p w14:paraId="154DFE9F" w14:textId="77777777" w:rsidR="001B4E53" w:rsidRDefault="001B4E53">
                    <w:pPr>
                      <w:pStyle w:val="RCWSLText"/>
                      <w:jc w:val="right"/>
                    </w:pPr>
                    <w:r>
                      <w:t>18</w:t>
                    </w:r>
                  </w:p>
                  <w:p w14:paraId="6C2DD39B" w14:textId="77777777" w:rsidR="001B4E53" w:rsidRDefault="001B4E53">
                    <w:pPr>
                      <w:pStyle w:val="RCWSLText"/>
                      <w:jc w:val="right"/>
                    </w:pPr>
                    <w:r>
                      <w:t>19</w:t>
                    </w:r>
                  </w:p>
                  <w:p w14:paraId="351BC3D7" w14:textId="77777777" w:rsidR="001B4E53" w:rsidRDefault="001B4E53">
                    <w:pPr>
                      <w:pStyle w:val="RCWSLText"/>
                      <w:jc w:val="right"/>
                    </w:pPr>
                    <w:r>
                      <w:t>20</w:t>
                    </w:r>
                  </w:p>
                  <w:p w14:paraId="0534E38E" w14:textId="77777777" w:rsidR="001B4E53" w:rsidRDefault="001B4E53">
                    <w:pPr>
                      <w:pStyle w:val="RCWSLText"/>
                      <w:jc w:val="right"/>
                    </w:pPr>
                    <w:r>
                      <w:t>21</w:t>
                    </w:r>
                  </w:p>
                  <w:p w14:paraId="590A66E5" w14:textId="77777777" w:rsidR="001B4E53" w:rsidRDefault="001B4E53">
                    <w:pPr>
                      <w:pStyle w:val="RCWSLText"/>
                      <w:jc w:val="right"/>
                    </w:pPr>
                    <w:r>
                      <w:t>22</w:t>
                    </w:r>
                  </w:p>
                  <w:p w14:paraId="7F1A54C0" w14:textId="77777777" w:rsidR="001B4E53" w:rsidRDefault="001B4E53">
                    <w:pPr>
                      <w:pStyle w:val="RCWSLText"/>
                      <w:jc w:val="right"/>
                    </w:pPr>
                    <w:r>
                      <w:t>23</w:t>
                    </w:r>
                  </w:p>
                  <w:p w14:paraId="303249BB" w14:textId="77777777" w:rsidR="001B4E53" w:rsidRDefault="001B4E53">
                    <w:pPr>
                      <w:pStyle w:val="RCWSLText"/>
                      <w:jc w:val="right"/>
                    </w:pPr>
                    <w:r>
                      <w:t>24</w:t>
                    </w:r>
                  </w:p>
                  <w:p w14:paraId="144347B4" w14:textId="77777777" w:rsidR="001B4E53" w:rsidRDefault="001B4E53" w:rsidP="00060D21">
                    <w:pPr>
                      <w:pStyle w:val="RCWSLText"/>
                      <w:jc w:val="right"/>
                    </w:pPr>
                    <w:r>
                      <w:t>25</w:t>
                    </w:r>
                  </w:p>
                  <w:p w14:paraId="742283C7" w14:textId="77777777" w:rsidR="001B4E53" w:rsidRDefault="001B4E53" w:rsidP="00060D21">
                    <w:pPr>
                      <w:pStyle w:val="RCWSLText"/>
                      <w:jc w:val="right"/>
                    </w:pPr>
                    <w:r>
                      <w:t>26</w:t>
                    </w:r>
                  </w:p>
                  <w:p w14:paraId="6B265C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59115487">
    <w:abstractNumId w:val="5"/>
  </w:num>
  <w:num w:numId="2" w16cid:durableId="916015537">
    <w:abstractNumId w:val="3"/>
  </w:num>
  <w:num w:numId="3" w16cid:durableId="1331564357">
    <w:abstractNumId w:val="2"/>
  </w:num>
  <w:num w:numId="4" w16cid:durableId="593242430">
    <w:abstractNumId w:val="1"/>
  </w:num>
  <w:num w:numId="5" w16cid:durableId="234628462">
    <w:abstractNumId w:val="0"/>
  </w:num>
  <w:num w:numId="6" w16cid:durableId="855079676">
    <w:abstractNumId w:val="4"/>
  </w:num>
  <w:num w:numId="7" w16cid:durableId="1509438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1278"/>
    <w:rsid w:val="001A775A"/>
    <w:rsid w:val="001B4E53"/>
    <w:rsid w:val="001C1B27"/>
    <w:rsid w:val="001C7F91"/>
    <w:rsid w:val="001E6675"/>
    <w:rsid w:val="00217E8A"/>
    <w:rsid w:val="00265296"/>
    <w:rsid w:val="00281CBD"/>
    <w:rsid w:val="002B70C4"/>
    <w:rsid w:val="00316CD9"/>
    <w:rsid w:val="003E2FC6"/>
    <w:rsid w:val="00492DDC"/>
    <w:rsid w:val="004C6615"/>
    <w:rsid w:val="004D0704"/>
    <w:rsid w:val="004F6954"/>
    <w:rsid w:val="005115F9"/>
    <w:rsid w:val="00523C5A"/>
    <w:rsid w:val="00525B56"/>
    <w:rsid w:val="005E69C3"/>
    <w:rsid w:val="00605C39"/>
    <w:rsid w:val="006841E6"/>
    <w:rsid w:val="006F7027"/>
    <w:rsid w:val="007049E4"/>
    <w:rsid w:val="0072335D"/>
    <w:rsid w:val="0072541D"/>
    <w:rsid w:val="00757317"/>
    <w:rsid w:val="007769AF"/>
    <w:rsid w:val="007D1589"/>
    <w:rsid w:val="007D35D4"/>
    <w:rsid w:val="00802C5C"/>
    <w:rsid w:val="0083749C"/>
    <w:rsid w:val="008443FE"/>
    <w:rsid w:val="00846034"/>
    <w:rsid w:val="008C7E6E"/>
    <w:rsid w:val="00931B84"/>
    <w:rsid w:val="0096303F"/>
    <w:rsid w:val="00972869"/>
    <w:rsid w:val="00981B56"/>
    <w:rsid w:val="00984CD1"/>
    <w:rsid w:val="009D39E2"/>
    <w:rsid w:val="009F23A9"/>
    <w:rsid w:val="00A01F29"/>
    <w:rsid w:val="00A167C1"/>
    <w:rsid w:val="00A17B5B"/>
    <w:rsid w:val="00A4729B"/>
    <w:rsid w:val="00A93D4A"/>
    <w:rsid w:val="00AA1230"/>
    <w:rsid w:val="00AB682C"/>
    <w:rsid w:val="00AD2D0A"/>
    <w:rsid w:val="00AE736E"/>
    <w:rsid w:val="00B023CD"/>
    <w:rsid w:val="00B31D1C"/>
    <w:rsid w:val="00B41494"/>
    <w:rsid w:val="00B518D0"/>
    <w:rsid w:val="00B56650"/>
    <w:rsid w:val="00B73E0A"/>
    <w:rsid w:val="00B961E0"/>
    <w:rsid w:val="00BF44DF"/>
    <w:rsid w:val="00C61A83"/>
    <w:rsid w:val="00C8108C"/>
    <w:rsid w:val="00C84AD0"/>
    <w:rsid w:val="00C85605"/>
    <w:rsid w:val="00CC1D33"/>
    <w:rsid w:val="00D40447"/>
    <w:rsid w:val="00D659AC"/>
    <w:rsid w:val="00DA47F3"/>
    <w:rsid w:val="00DC0ADD"/>
    <w:rsid w:val="00DC2C13"/>
    <w:rsid w:val="00DE256E"/>
    <w:rsid w:val="00DF5D0E"/>
    <w:rsid w:val="00E02332"/>
    <w:rsid w:val="00E1471A"/>
    <w:rsid w:val="00E267B1"/>
    <w:rsid w:val="00E41CC6"/>
    <w:rsid w:val="00E66F5D"/>
    <w:rsid w:val="00E831A5"/>
    <w:rsid w:val="00E850E7"/>
    <w:rsid w:val="00EC4C96"/>
    <w:rsid w:val="00ED2EEB"/>
    <w:rsid w:val="00F07326"/>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3DB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703F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5466-S.E</BillDocName>
  <AmendType>AMH</AmendType>
  <SponsorAcronym>REED</SponsorAcronym>
  <DrafterAcronym>SERE</DrafterAcronym>
  <DraftNumber>125</DraftNumber>
  <ReferenceNumber>ESSB 5466</ReferenceNumber>
  <Floor>H AMD TO H AMD (H-1915.2/23)</Floor>
  <AmendmentNumber> 704</AmendmentNumber>
  <Sponsors>By Representative Reed</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237</Words>
  <Characters>1293</Characters>
  <Application>Microsoft Office Word</Application>
  <DocSecurity>8</DocSecurity>
  <Lines>44</Lines>
  <Paragraphs>18</Paragraphs>
  <ScaleCrop>false</ScaleCrop>
  <HeadingPairs>
    <vt:vector size="2" baseType="variant">
      <vt:variant>
        <vt:lpstr>Title</vt:lpstr>
      </vt:variant>
      <vt:variant>
        <vt:i4>1</vt:i4>
      </vt:variant>
    </vt:vector>
  </HeadingPairs>
  <TitlesOfParts>
    <vt:vector size="1" baseType="lpstr">
      <vt:lpstr>5466-S.E AMH REED SERE 125</vt:lpstr>
    </vt:vector>
  </TitlesOfParts>
  <Company>Washington State Legislature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5466-S.E AMH REED SERE 125</dc:title>
  <dc:creator>Serena Dolly</dc:creator>
  <cp:lastModifiedBy>Dolly, Serena</cp:lastModifiedBy>
  <cp:revision>14</cp:revision>
  <dcterms:created xsi:type="dcterms:W3CDTF">2023-04-11T07:11:00Z</dcterms:created>
  <dcterms:modified xsi:type="dcterms:W3CDTF">2023-04-11T23:03:00Z</dcterms:modified>
</cp:coreProperties>
</file>