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C2238" w14:paraId="6B395F32" w14:textId="7BA4285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07B4E">
            <w:t>5753-S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07B4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07B4E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07B4E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03A69">
            <w:t>818</w:t>
          </w:r>
        </w:sdtContent>
      </w:sdt>
    </w:p>
    <w:p w:rsidR="00DF5D0E" w:rsidP="00B73E0A" w:rsidRDefault="00AA1230" w14:paraId="1305FD7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C2238" w14:paraId="67D9CB9E" w14:textId="00069D0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07B4E">
            <w:rPr>
              <w:b/>
              <w:u w:val="single"/>
            </w:rPr>
            <w:t>SSB 5753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A74B5">
            <w:t>H AMD TO TR COMM AMD (H-1703.1/23)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622</w:t>
          </w:r>
        </w:sdtContent>
      </w:sdt>
    </w:p>
    <w:p w:rsidR="00DF5D0E" w:rsidP="00605C39" w:rsidRDefault="002C2238" w14:paraId="2965633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07B4E">
            <w:rPr>
              <w:sz w:val="22"/>
            </w:rPr>
            <w:t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07B4E" w14:paraId="319CD1C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04/07/2023</w:t>
          </w:r>
        </w:p>
      </w:sdtContent>
    </w:sdt>
    <w:p w:rsidRPr="00C03A69" w:rsidR="00B07B4E" w:rsidP="00C03A69" w:rsidRDefault="00DE256E" w14:paraId="6828CF74" w14:textId="317438EA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1714430263"/>
      <w:r>
        <w:tab/>
      </w:r>
      <w:r w:rsidR="00B07B4E">
        <w:t xml:space="preserve">On page </w:t>
      </w:r>
      <w:r w:rsidR="005C5C27">
        <w:t>1</w:t>
      </w:r>
      <w:r w:rsidR="00B07B4E">
        <w:t xml:space="preserve">, </w:t>
      </w:r>
      <w:r w:rsidR="005C5C27">
        <w:t xml:space="preserve">at the beginning of </w:t>
      </w:r>
      <w:r w:rsidR="00B07B4E">
        <w:t xml:space="preserve">line </w:t>
      </w:r>
      <w:r w:rsidR="005C5C27">
        <w:t>8</w:t>
      </w:r>
      <w:r w:rsidR="009A74B5">
        <w:t xml:space="preserve"> of the striking amendment</w:t>
      </w:r>
      <w:r w:rsidR="005C5C27">
        <w:t>, strike "right-of-way acquisition,"</w:t>
      </w:r>
    </w:p>
    <w:p w:rsidR="005C5C27" w:rsidP="005C5C27" w:rsidRDefault="005C5C27" w14:paraId="061CB3E8" w14:textId="162E8D72">
      <w:pPr>
        <w:pStyle w:val="RCWSLText"/>
      </w:pPr>
    </w:p>
    <w:p w:rsidRPr="005C5C27" w:rsidR="005C5C27" w:rsidP="005C5C27" w:rsidRDefault="005C5C27" w14:paraId="12F510CE" w14:textId="651C6235">
      <w:pPr>
        <w:pStyle w:val="RCWSLText"/>
      </w:pPr>
      <w:r>
        <w:tab/>
        <w:t>On page 1, beginning on line 28</w:t>
      </w:r>
      <w:r w:rsidR="009A74B5">
        <w:t xml:space="preserve"> of the striking amendment</w:t>
      </w:r>
      <w:r>
        <w:t xml:space="preserve">, after "design" strike ", acquisition of right-of-way," </w:t>
      </w:r>
    </w:p>
    <w:p w:rsidRPr="00B07B4E" w:rsidR="00DF5D0E" w:rsidP="00B07B4E" w:rsidRDefault="00DF5D0E" w14:paraId="00AB8144" w14:textId="77777777">
      <w:pPr>
        <w:suppressLineNumbers/>
        <w:rPr>
          <w:spacing w:val="-3"/>
        </w:rPr>
      </w:pPr>
    </w:p>
    <w:permEnd w:id="1714430263"/>
    <w:p w:rsidR="00ED2EEB" w:rsidP="00B07B4E" w:rsidRDefault="00ED2EEB" w14:paraId="4E8AC54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21012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4B915D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07B4E" w:rsidRDefault="00D659AC" w14:paraId="3CBFEC4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07B4E" w:rsidRDefault="0096303F" w14:paraId="29D7FB71" w14:textId="3AD2035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C5C27">
                  <w:t>Removes the acquisition of right-of-way from the obligations of the Washington State Department of Transportation in regards to the construction of the contemplated roadway.</w:t>
                </w:r>
                <w:r w:rsidRPr="0096303F" w:rsidR="001C1B27">
                  <w:t> </w:t>
                </w:r>
              </w:p>
              <w:p w:rsidRPr="007D1589" w:rsidR="001B4E53" w:rsidP="00B07B4E" w:rsidRDefault="001B4E53" w14:paraId="5DD5F8D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2101266"/>
    </w:tbl>
    <w:p w:rsidR="00DF5D0E" w:rsidP="00B07B4E" w:rsidRDefault="00DF5D0E" w14:paraId="7B86E377" w14:textId="77777777">
      <w:pPr>
        <w:pStyle w:val="BillEnd"/>
        <w:suppressLineNumbers/>
      </w:pPr>
    </w:p>
    <w:p w:rsidR="00DF5D0E" w:rsidP="00B07B4E" w:rsidRDefault="00DE256E" w14:paraId="00D145D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07B4E" w:rsidRDefault="00AB682C" w14:paraId="77711B7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7135" w14:textId="77777777" w:rsidR="00B07B4E" w:rsidRDefault="00B07B4E" w:rsidP="00DF5D0E">
      <w:r>
        <w:separator/>
      </w:r>
    </w:p>
  </w:endnote>
  <w:endnote w:type="continuationSeparator" w:id="0">
    <w:p w14:paraId="6D975C96" w14:textId="77777777" w:rsidR="00B07B4E" w:rsidRDefault="00B07B4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74B5" w:rsidRDefault="009A74B5" w14:paraId="6494F6A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A74B5" w14:paraId="6CC07137" w14:textId="0D909514">
    <w:pPr>
      <w:pStyle w:val="AmendDraftFooter"/>
    </w:pPr>
    <w:fldSimple w:instr=" TITLE   \* MERGEFORMAT ">
      <w:r w:rsidR="00C03A69">
        <w:t>5753-S AMH GOEH MUNN 818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A74B5" w14:paraId="1D8B6A9E" w14:textId="04E09DBE">
    <w:pPr>
      <w:pStyle w:val="AmendDraftFooter"/>
    </w:pPr>
    <w:fldSimple w:instr=" TITLE   \* MERGEFORMAT ">
      <w:r>
        <w:t>5753-S AMH GOEH MUNN 818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555A" w14:textId="77777777" w:rsidR="00B07B4E" w:rsidRDefault="00B07B4E" w:rsidP="00DF5D0E">
      <w:r>
        <w:separator/>
      </w:r>
    </w:p>
  </w:footnote>
  <w:footnote w:type="continuationSeparator" w:id="0">
    <w:p w14:paraId="6F88C687" w14:textId="77777777" w:rsidR="00B07B4E" w:rsidRDefault="00B07B4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40A9" w14:textId="77777777" w:rsidR="009A74B5" w:rsidRDefault="009A7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38E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281235" wp14:editId="4F4F54F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404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D13C0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9CED6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F0457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49536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B59BC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CB188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1CC47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4E645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0F902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E78D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D33B5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3B41B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F953D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B63E4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24AC6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9A864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C2856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27E6A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6C91A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C1BC3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02ECE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EA806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F1EEB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03683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6552B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C6729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CA77C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056C6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C020E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5F9DE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DCABB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57A9E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C31FE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8123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96404A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D13C08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9CED66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F04574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495368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B59BCE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CB1887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1CC47A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4E6452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0F902A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E78DB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D33B50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3B41BA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F953D7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B63E4B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24AC65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9A8649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C28562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27E6A8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6C91AF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C1BC3A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02ECE2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EA806E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F1EEB5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036833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6552B3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C67294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CA77C4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056C64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C020EA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5F9DE1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DCABB2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57A9EF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C31FEE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2F5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7A8BA7" wp14:editId="454C40F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57B2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E82D8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CB36D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A7834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07A3B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C5A76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583C0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A6C1D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BF07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B89DA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27EA3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F4E69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E2D57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C6F84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D40B2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60C4B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0C076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28D1F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B1079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21539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33B4F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56A1F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34116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FFD1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B056DD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A54E0F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548807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A8BA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2F57B2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E82D85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CB36D6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A78344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07A3BF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C5A769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583C01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A6C1DC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BF075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B89DA0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27EA36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F4E696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E2D570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C6F84A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D40B27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60C4BB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0C0767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28D1FF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B10799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215391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33B4F9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56A1F5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341164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FFD11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B056DD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A54E0F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548807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77740070">
    <w:abstractNumId w:val="5"/>
  </w:num>
  <w:num w:numId="2" w16cid:durableId="698629129">
    <w:abstractNumId w:val="3"/>
  </w:num>
  <w:num w:numId="3" w16cid:durableId="267929937">
    <w:abstractNumId w:val="2"/>
  </w:num>
  <w:num w:numId="4" w16cid:durableId="1648389433">
    <w:abstractNumId w:val="1"/>
  </w:num>
  <w:num w:numId="5" w16cid:durableId="710307805">
    <w:abstractNumId w:val="0"/>
  </w:num>
  <w:num w:numId="6" w16cid:durableId="2095275099">
    <w:abstractNumId w:val="4"/>
  </w:num>
  <w:num w:numId="7" w16cid:durableId="1692490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451C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2238"/>
    <w:rsid w:val="00316CD9"/>
    <w:rsid w:val="003E2FC6"/>
    <w:rsid w:val="00492DDC"/>
    <w:rsid w:val="004C6615"/>
    <w:rsid w:val="005115F9"/>
    <w:rsid w:val="00523C5A"/>
    <w:rsid w:val="005C5C27"/>
    <w:rsid w:val="005E69C3"/>
    <w:rsid w:val="005E6BDB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74B5"/>
    <w:rsid w:val="009F23A9"/>
    <w:rsid w:val="00A01F29"/>
    <w:rsid w:val="00A17B5B"/>
    <w:rsid w:val="00A4729B"/>
    <w:rsid w:val="00A573E1"/>
    <w:rsid w:val="00A93D4A"/>
    <w:rsid w:val="00AA1230"/>
    <w:rsid w:val="00AB682C"/>
    <w:rsid w:val="00AD2D0A"/>
    <w:rsid w:val="00B07B4E"/>
    <w:rsid w:val="00B31D1C"/>
    <w:rsid w:val="00B41494"/>
    <w:rsid w:val="00B518D0"/>
    <w:rsid w:val="00B56650"/>
    <w:rsid w:val="00B73E0A"/>
    <w:rsid w:val="00B961E0"/>
    <w:rsid w:val="00BF44DF"/>
    <w:rsid w:val="00C03A69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C69E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B150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5753-S</BillDocName>
  <AmendType>AMH</AmendType>
  <SponsorAcronym>GOEH</SponsorAcronym>
  <DrafterAcronym>MUNN</DrafterAcronym>
  <DraftNumber>818</DraftNumber>
  <ReferenceNumber>SSB 5753</ReferenceNumber>
  <Floor>H AMD TO TR COMM AMD (H-1703.1/23)</Floor>
  <AmendmentNumber> 622</AmendmentNumber>
  <Sponsors>By Representative Goehner</Sponsors>
  <FloorAction>ADOPTED 04/07/2023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478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5753-S AMH GOEH MUNN 818</dc:title>
  <dc:creator>David Munnecke</dc:creator>
  <cp:lastModifiedBy>Munnecke, David</cp:lastModifiedBy>
  <cp:revision>5</cp:revision>
  <dcterms:created xsi:type="dcterms:W3CDTF">2023-04-07T22:33:00Z</dcterms:created>
  <dcterms:modified xsi:type="dcterms:W3CDTF">2023-04-07T22:36:00Z</dcterms:modified>
</cp:coreProperties>
</file>