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134bc5ba14d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1300-S.E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S5487.1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1300</w:t>
      </w:r>
      <w:r>
        <w:t xml:space="preserve"> -</w:t>
      </w:r>
      <w:r>
        <w:t xml:space="preserve"> </w:t>
        <w:t xml:space="preserve">S AMD TO LAW COMM AMD (S-5295.1/24)</w:t>
      </w:r>
      <w:r>
        <w:t xml:space="preserve"> </w:t>
      </w:r>
      <w:r>
        <w:rPr>
          <w:b/>
        </w:rPr>
        <w:t xml:space="preserve">735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</w:t>
      </w:r>
      <w:r>
        <w:rPr>
          <w:u w:val="single"/>
        </w:rPr>
        <w:t xml:space="preserve">implants</w:t>
      </w:r>
      <w:r>
        <w:rPr/>
        <w:t xml:space="preserve">" strike "</w:t>
      </w:r>
      <w:r>
        <w:rPr>
          <w:u w:val="single"/>
        </w:rPr>
        <w:t xml:space="preserve">his or her</w:t>
      </w:r>
      <w:r>
        <w:rPr/>
        <w:t xml:space="preserve">" and insert "</w:t>
      </w:r>
      <w:r>
        <w:rPr>
          <w:u w:val="single"/>
        </w:rPr>
        <w:t xml:space="preserve">or causes another to implant the provider's own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30, after "</w:t>
      </w:r>
      <w:r>
        <w:rPr>
          <w:u w:val="single"/>
        </w:rPr>
        <w:t xml:space="preserve">patient</w:t>
      </w:r>
      <w:r>
        <w:rPr/>
        <w:t xml:space="preserve">" strike "</w:t>
      </w:r>
      <w:r>
        <w:rPr>
          <w:u w:val="single"/>
        </w:rPr>
        <w:t xml:space="preserve">under his or her care</w:t>
      </w:r>
      <w:r>
        <w:rPr/>
        <w:t xml:space="preserve">" and insert "</w:t>
      </w:r>
      <w:r>
        <w:rPr>
          <w:u w:val="single"/>
        </w:rPr>
        <w:t xml:space="preserve">during an assisted reproduction procedure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it is assault in the third degree for a licensed health care provider to implant or cause another to implant the provider's own gametes or reproductive material into a patient during an assisted reproduction procedure.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f31de90e94051" /></Relationships>
</file>