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1810574e047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S3225.1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June 30, 2026."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"sections;"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"date" insert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June 30, 2026 expiration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76c5ddbd4b79" /></Relationships>
</file>