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0a00625de44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S2764.1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86,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"(29) The department of revenue shall allow the use of resale certificates for clay targets."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Revenue to allow the use of resale certificates for clay targets.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646fd8f2243d7" /></Relationships>
</file>