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c284a3dea473b" /></Relationships>
</file>

<file path=word/document.xml><?xml version="1.0" encoding="utf-8"?>
<w:document xmlns:w="http://schemas.openxmlformats.org/wordprocessingml/2006/main">
  <w:body>
    <w:p>
      <w:r>
        <w:rPr>
          <w:b/>
        </w:rPr>
        <w:r>
          <w:rPr/>
          <w:t xml:space="preserve">5424-S</w:t>
        </w:r>
      </w:r>
      <w:r>
        <w:rPr>
          <w:b/>
        </w:rPr>
        <w:t xml:space="preserve"> </w:t>
        <w:t xml:space="preserve">AMS</w:t>
      </w:r>
      <w:r>
        <w:rPr>
          <w:b/>
        </w:rPr>
        <w:t xml:space="preserve"> </w:t>
        <w:r>
          <w:rPr/>
          <w:t xml:space="preserve">LOVI</w:t>
        </w:r>
      </w:r>
      <w:r>
        <w:rPr>
          <w:b/>
        </w:rPr>
        <w:t xml:space="preserve"> </w:t>
        <w:r>
          <w:rPr/>
          <w:t xml:space="preserve">S3950.1</w:t>
        </w:r>
      </w:r>
      <w:r>
        <w:rPr>
          <w:b/>
        </w:rPr>
        <w:t xml:space="preserve"> - NOT FOR FLOOR USE</w:t>
      </w:r>
    </w:p>
    <w:p>
      <w:pPr>
        <w:ind w:left="0" w:right="0" w:firstLine="576"/>
      </w:pPr>
    </w:p>
    <w:p>
      <w:pPr>
        <w:spacing w:before="480" w:after="0" w:line="408" w:lineRule="exact"/>
      </w:pPr>
      <w:r>
        <w:rPr>
          <w:b/>
          <w:u w:val="single"/>
        </w:rPr>
        <w:t xml:space="preserve">SSB 5424</w:t>
      </w:r>
      <w:r>
        <w:t xml:space="preserve"> -</w:t>
      </w:r>
      <w:r>
        <w:t xml:space="preserve"> </w:t>
        <w:t xml:space="preserve">S AMD</w:t>
      </w:r>
      <w:r>
        <w:t xml:space="preserve"> </w:t>
      </w:r>
      <w:r>
        <w:rPr>
          <w:b/>
        </w:rPr>
        <w:t xml:space="preserve">475</w:t>
      </w:r>
    </w:p>
    <w:p>
      <w:pPr>
        <w:spacing w:before="0" w:after="0" w:line="408" w:lineRule="exact"/>
        <w:ind w:left="0" w:right="0" w:firstLine="576"/>
        <w:jc w:val="left"/>
      </w:pPr>
      <w:r>
        <w:rPr/>
        <w:t xml:space="preserve">By Senator Lovick</w:t>
      </w:r>
    </w:p>
    <w:p>
      <w:pPr>
        <w:jc w:val="right"/>
      </w:pPr>
      <w:r>
        <w:rPr>
          <w:b/>
        </w:rPr>
        <w:t xml:space="preserve">ADOPTED 01/17/2024</w:t>
      </w:r>
    </w:p>
    <w:p>
      <w:pPr>
        <w:spacing w:before="0" w:after="0" w:line="408" w:lineRule="exact"/>
        <w:ind w:left="0" w:right="0" w:firstLine="576"/>
        <w:jc w:val="left"/>
      </w:pPr>
      <w:r>
        <w:rPr/>
        <w:t xml:space="preserve">On page 11, line 11, after "</w:t>
      </w:r>
      <w:r>
        <w:rPr>
          <w:u w:val="single"/>
        </w:rPr>
        <w:t xml:space="preserve">July 1,</w:t>
      </w:r>
      <w:r>
        <w:rPr/>
        <w:t xml:space="preserve">" strike "</w:t>
      </w:r>
      <w:r>
        <w:rPr>
          <w:u w:val="single"/>
        </w:rPr>
        <w:t xml:space="preserve">2023</w:t>
      </w:r>
      <w:r>
        <w:rPr/>
        <w:t xml:space="preserve">" and insert "</w:t>
      </w:r>
      <w:r>
        <w:rPr>
          <w:u w:val="single"/>
        </w:rPr>
        <w:t xml:space="preserve">2024</w:t>
      </w:r>
      <w:r>
        <w:rPr/>
        <w:t xml:space="preserve">"</w:t>
      </w:r>
    </w:p>
    <w:p>
      <w:pPr>
        <w:spacing w:before="0" w:after="0" w:line="408" w:lineRule="exact"/>
        <w:ind w:left="0" w:right="0" w:firstLine="576"/>
        <w:jc w:val="left"/>
      </w:pPr>
      <w:r>
        <w:rPr/>
        <w:t xml:space="preserve">On page 15, after line 10,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2023 c 77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18.73.030(13),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the government of a federally recognized tribe,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 </w:t>
      </w:r>
      <w:r>
        <w:t>((</w:t>
      </w:r>
      <w:r>
        <w:rPr>
          <w:strike/>
        </w:rPr>
        <w:t xml:space="preserve">and</w:t>
      </w:r>
      <w:r>
        <w:t>))</w:t>
      </w:r>
    </w:p>
    <w:p>
      <w:pPr>
        <w:spacing w:before="0" w:after="0" w:line="408" w:lineRule="exact"/>
        <w:ind w:left="0" w:right="0" w:firstLine="576"/>
        <w:jc w:val="left"/>
      </w:pPr>
      <w:r>
        <w:rPr/>
        <w:t xml:space="preserve">(f) The term "law enforcement officer" also includes a person who is employed on or after January 1, 2024, on a full-time basis by the government of a federally recognized tribe within the state of Washington that meets the terms and conditions of RCW 41.26.565, is employed in a police department maintained by that tribe, and who is currently certified as a general authority peace officer under chapter 43.101 RCW</w:t>
      </w:r>
      <w:r>
        <w:rPr>
          <w:u w:val="single"/>
        </w:rPr>
        <w:t xml:space="preserve">; and</w:t>
      </w:r>
    </w:p>
    <w:p>
      <w:pPr>
        <w:spacing w:before="0" w:after="0" w:line="408" w:lineRule="exact"/>
        <w:ind w:left="0" w:right="0" w:firstLine="576"/>
        <w:jc w:val="left"/>
      </w:pPr>
      <w:r>
        <w:rPr>
          <w:u w:val="single"/>
        </w:rPr>
        <w:t xml:space="preserve">(g) Beginning July 1, 2024, the term "law enforcement officer" also includes any person who is commissioned and employed by an employer on a fully compensated basis to enforce the criminal laws of the state of Washington generally, on a less than full-time basis, with the qualifications in (a) through (e) of this subsection</w:t>
      </w:r>
      <w:r>
        <w:rPr/>
        <w:t xml:space="preserve">.</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2025."</w:t>
      </w:r>
    </w:p>
    <w:p>
      <w:pPr>
        <w:spacing w:before="480" w:after="0" w:line="408" w:lineRule="exact"/>
      </w:pPr>
      <w:r>
        <w:rPr>
          <w:b/>
          <w:u w:val="single"/>
        </w:rPr>
        <w:t xml:space="preserve">SSB 5424</w:t>
      </w:r>
      <w:r>
        <w:t xml:space="preserve"> -</w:t>
      </w:r>
      <w:r>
        <w:t xml:space="preserve"> </w:t>
        <w:t xml:space="preserve">S AMD</w:t>
      </w:r>
      <w:r>
        <w:t xml:space="preserve"> </w:t>
      </w:r>
      <w:r>
        <w:rPr>
          <w:b/>
        </w:rPr>
        <w:t xml:space="preserve">475</w:t>
      </w:r>
    </w:p>
    <w:p>
      <w:pPr>
        <w:spacing w:before="0" w:after="0" w:line="408" w:lineRule="exact"/>
        <w:ind w:left="0" w:right="0" w:firstLine="576"/>
        <w:jc w:val="left"/>
      </w:pPr>
      <w:r>
        <w:rPr/>
        <w:t xml:space="preserve">By Senator Lovick</w:t>
      </w:r>
    </w:p>
    <w:p>
      <w:pPr>
        <w:jc w:val="right"/>
      </w:pPr>
      <w:r>
        <w:rPr>
          <w:b/>
        </w:rPr>
        <w:t xml:space="preserve">ADOPTED 01/17/2024</w:t>
      </w:r>
    </w:p>
    <w:p>
      <w:pPr>
        <w:spacing w:before="0" w:after="0" w:line="408" w:lineRule="exact"/>
        <w:ind w:left="0" w:right="0" w:firstLine="576"/>
        <w:jc w:val="left"/>
      </w:pPr>
      <w:r>
        <w:rPr/>
        <w:t xml:space="preserve">On page 1, line 2 of the title, after "officers;" strike the remainder of the title and insert "amending RCW 41.26.030 and 41.26.030; reenacting and amending RCW 10.93.020; adding a new section to chapter 49.28 RCW; providing an effective date; and providing an expiration date."</w:t>
      </w:r>
    </w:p>
    <w:p>
      <w:pPr>
        <w:spacing w:before="0" w:after="0" w:line="408" w:lineRule="exact"/>
        <w:ind w:left="0" w:right="0" w:firstLine="576"/>
        <w:jc w:val="left"/>
      </w:pPr>
      <w:r>
        <w:rPr>
          <w:u w:val="single"/>
        </w:rPr>
        <w:t xml:space="preserve">EFFECT:</w:t>
      </w:r>
      <w:r>
        <w:rPr/>
        <w:t xml:space="preserve"> Changes the effective date of the change to the definition of "law enforcement officer" in the Law Enforcement Officers' and Firefighters' Retirement System statute from July 1, 2023, to July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57e2810fb740c1" /></Relationships>
</file>