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2627ccb0f4f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S4960.1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Nothing in this section shall be construed to allow the secretary or the secretary's designee to issue a standing order to require a person to take a drug or biological product or withhold a drug or biological product from a person."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Secretary of Health or the Secretary's designee from issuing a standing order to require a person to take a drug or biological product or to withhold a drug or biological product from a person.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c8e6e5a524fa9" /></Relationships>
</file>