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fc71a4bc748eb" /></Relationships>
</file>

<file path=word/document.xml><?xml version="1.0" encoding="utf-8"?>
<w:document xmlns:w="http://schemas.openxmlformats.org/wordprocessingml/2006/main">
  <w:body>
    <w:p>
      <w:r>
        <w:t>Z-0022.3</w:t>
      </w:r>
    </w:p>
    <w:p>
      <w:pPr>
        <w:jc w:val="center"/>
      </w:pPr>
      <w:r>
        <w:t>_______________________________________________</w:t>
      </w:r>
    </w:p>
    <w:p/>
    <w:p>
      <w:pPr>
        <w:jc w:val="center"/>
      </w:pPr>
      <w:r>
        <w:rPr>
          <w:b/>
        </w:rPr>
        <w:t>HOUSE BILL 1600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Berry, Ramel, and Pollet; by request of Washington State Patrol</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sealed juvenile records for firearm purposes;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t>
      </w:r>
      <w:r>
        <w:t>((</w:t>
      </w:r>
      <w:r>
        <w:rPr>
          <w:strike/>
        </w:rPr>
        <w:t xml:space="preserve">Washington state</w:t>
      </w:r>
      <w:r>
        <w:t>))</w:t>
      </w:r>
      <w:r>
        <w:rPr/>
        <w:t xml:space="preserve"> criminal justice agencies access to sealed juvenile records information </w:t>
      </w:r>
      <w:r>
        <w:rPr>
          <w:u w:val="single"/>
        </w:rPr>
        <w:t xml:space="preserve">to conduct background checks for processing and purchasing firearms, concealed pistol licenses, and alien firearms licenses, and releasing of firearms from evidence</w:t>
      </w:r>
      <w:r>
        <w:rPr/>
        <w:t xml:space="preserve">.</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t>
      </w:r>
      <w:r>
        <w:t>((</w:t>
      </w:r>
      <w:r>
        <w:rPr>
          <w:strike/>
        </w:rPr>
        <w:t xml:space="preserve">Washington state</w:t>
      </w:r>
      <w:r>
        <w:t>))</w:t>
      </w:r>
      <w:r>
        <w:rPr/>
        <w:t xml:space="preserve"> criminal justice agencies about the existence or nonexistence of confidential or sealed records concerning an individual.</w:t>
      </w:r>
    </w:p>
    <w:p/>
    <w:p>
      <w:pPr>
        <w:jc w:val="center"/>
      </w:pPr>
      <w:r>
        <w:rPr>
          <w:b/>
        </w:rPr>
        <w:t>--- END ---</w:t>
      </w:r>
    </w:p>
    <w:sectPr>
      <w:pgNumType w:start="1"/>
      <w:footerReference xmlns:r="http://schemas.openxmlformats.org/officeDocument/2006/relationships" r:id="R8f5ea254ba7c4b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37d28017c409d" /><Relationship Type="http://schemas.openxmlformats.org/officeDocument/2006/relationships/footer" Target="/word/footer1.xml" Id="R8f5ea254ba7c4bed" /></Relationships>
</file>