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a678608b25466f" /></Relationships>
</file>

<file path=word/document.xml><?xml version="1.0" encoding="utf-8"?>
<w:document xmlns:w="http://schemas.openxmlformats.org/wordprocessingml/2006/main">
  <w:body>
    <w:p>
      <w:r>
        <w:t>H-2092.1</w:t>
      </w:r>
    </w:p>
    <w:p>
      <w:pPr>
        <w:jc w:val="center"/>
      </w:pPr>
      <w:r>
        <w:t>_______________________________________________</w:t>
      </w:r>
    </w:p>
    <w:p/>
    <w:p>
      <w:pPr>
        <w:jc w:val="center"/>
      </w:pPr>
      <w:r>
        <w:rPr>
          <w:b/>
        </w:rPr>
        <w:t>HOUSE BILL 1864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Christian, Sandlin, Couture, and Griffey</w:t>
      </w:r>
    </w:p>
    <w:p/>
    <w:p>
      <w:r>
        <w:rPr>
          <w:t xml:space="preserve">Prefiled 12/04/23.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monetary assistance an indigent person may receive from the ignition interlock device revolving account program; and amending RCW 46.20.385.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w:t>
      </w:r>
      <w:r>
        <w:t>((</w:t>
      </w:r>
      <w:r>
        <w:rPr>
          <w:strike/>
        </w:rPr>
        <w:t xml:space="preserve">twenty-one dollars</w:t>
      </w:r>
      <w:r>
        <w:t>))</w:t>
      </w:r>
      <w:r>
        <w:rPr/>
        <w:t xml:space="preserve"> </w:t>
      </w:r>
      <w:r>
        <w:rPr>
          <w:u w:val="single"/>
        </w:rPr>
        <w:t xml:space="preserve">$21</w:t>
      </w:r>
      <w:r>
        <w:rPr/>
        <w:t xml:space="preserve">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w:t>
      </w:r>
      <w:r>
        <w:t>((</w:t>
      </w:r>
      <w:r>
        <w:rPr>
          <w:strike/>
        </w:rPr>
        <w:t xml:space="preserve">twenty-one dollar</w:t>
      </w:r>
      <w:r>
        <w:t>))</w:t>
      </w:r>
      <w:r>
        <w:rPr/>
        <w:t xml:space="preserve"> </w:t>
      </w:r>
      <w:r>
        <w:rPr>
          <w:u w:val="single"/>
        </w:rPr>
        <w:t xml:space="preserve">$21</w:t>
      </w:r>
      <w:r>
        <w:rPr/>
        <w:t xml:space="preserve">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u w:val="single"/>
        </w:rPr>
        <w:t xml:space="preserve">(c) The department shall adopt rules to limit the monetary assistance an indigent person may receive from the ignition interlock device revolving account program to assistance with the monetary costs of installing, removing, and leasing an ignition interlock device in one vehicle per person or, if more practicable, one vehicle per household, and applicable licensing.</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
      <w:pPr>
        <w:jc w:val="center"/>
      </w:pPr>
      <w:r>
        <w:rPr>
          <w:b/>
        </w:rPr>
        <w:t>--- END ---</w:t>
      </w:r>
    </w:p>
    <w:sectPr>
      <w:pgNumType w:start="1"/>
      <w:footerReference xmlns:r="http://schemas.openxmlformats.org/officeDocument/2006/relationships" r:id="Ra71f9d3b97c046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1049bd113d43de" /><Relationship Type="http://schemas.openxmlformats.org/officeDocument/2006/relationships/footer" Target="/word/footer1.xml" Id="Ra71f9d3b97c04616" /></Relationships>
</file>