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a6c44120046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8, 2024</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Stonier, Berry, Farivar, Rude, Fey, Reed, Morgan, Thai, Fosse, Pollet, Macri, and Bateman</w:t>
      </w:r>
    </w:p>
    <w:p/>
    <w:p>
      <w:r>
        <w:rPr>
          <w:t xml:space="preserve">Read first time 01/19/23.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w:t>
      </w:r>
      <w:r>
        <w:t>((</w:t>
      </w:r>
      <w:r>
        <w:rPr>
          <w:strike/>
        </w:rPr>
        <w:t xml:space="preserve">eighteen</w:t>
      </w:r>
      <w:r>
        <w:t>))</w:t>
      </w:r>
      <w:r>
        <w:rPr/>
        <w:t xml:space="preserve"> </w:t>
      </w:r>
      <w:r>
        <w:rPr>
          <w:u w:val="single"/>
        </w:rPr>
        <w:t xml:space="preserve">18</w:t>
      </w:r>
      <w:r>
        <w:rPr/>
        <w:t xml:space="preserve">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18</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w:t>
      </w:r>
      <w:r>
        <w:t>((</w:t>
      </w:r>
      <w:r>
        <w:rPr>
          <w:strike/>
        </w:rPr>
        <w:t xml:space="preserve">eighteen</w:t>
      </w:r>
      <w:r>
        <w:t>))</w:t>
      </w:r>
      <w:r>
        <w:rPr/>
        <w:t xml:space="preserve"> </w:t>
      </w:r>
      <w:r>
        <w:rPr>
          <w:u w:val="single"/>
        </w:rPr>
        <w:t xml:space="preserve">18</w:t>
      </w:r>
      <w:r>
        <w:rPr/>
        <w:t xml:space="preserve">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w:t>
      </w:r>
      <w:r>
        <w:t>((</w:t>
      </w:r>
      <w:r>
        <w:rPr>
          <w:strike/>
        </w:rPr>
        <w:t xml:space="preserve">one thousand dollars</w:t>
      </w:r>
      <w:r>
        <w:t>))</w:t>
      </w:r>
      <w:r>
        <w:rPr/>
        <w:t xml:space="preserve"> </w:t>
      </w:r>
      <w:r>
        <w:rPr>
          <w:u w:val="single"/>
        </w:rPr>
        <w:t xml:space="preserve">$1,000</w:t>
      </w:r>
      <w:r>
        <w:rPr/>
        <w:t xml:space="preserve">,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4ad29dd3e815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4fadf79f84512" /><Relationship Type="http://schemas.openxmlformats.org/officeDocument/2006/relationships/footer" Target="/word/footer1.xml" Id="R4ad29dd3e81541a5" /></Relationships>
</file>