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81e226425a40c4" /></Relationships>
</file>

<file path=word/document.xml><?xml version="1.0" encoding="utf-8"?>
<w:document xmlns:w="http://schemas.openxmlformats.org/wordprocessingml/2006/main">
  <w:body>
    <w:p>
      <w:pPr>
        <w:jc w:val="left"/>
      </w:pPr>
      <w:r>
        <w:rPr>
          <w:u w:val="single"/>
        </w:rPr>
        <w:t>HOUSE RESOLUTION NO. 2023-4612</w:t>
      </w:r>
      <w:r>
        <w:t xml:space="preserve">, by </w:t>
      </w:r>
      <w:r>
        <w:t>Representative Couture</w:t>
      </w:r>
    </w:p>
    <w:p/>
    <w:p>
      <w:pPr>
        <w:spacing w:before="0" w:after="0" w:line="240" w:lineRule="exact"/>
        <w:ind w:left="0" w:right="0" w:firstLine="576"/>
        <w:jc w:val="left"/>
      </w:pPr>
      <w:r>
        <w:rPr/>
        <w:t xml:space="preserve">WHEREAS, Washington state boasts the most dedicated and honorable members of law enforcement that protect and serve our communities selflessly; and</w:t>
      </w:r>
    </w:p>
    <w:p>
      <w:pPr>
        <w:spacing w:before="0" w:after="0" w:line="240" w:lineRule="exact"/>
        <w:ind w:left="0" w:right="0" w:firstLine="576"/>
        <w:jc w:val="left"/>
      </w:pPr>
      <w:r>
        <w:rPr/>
        <w:t xml:space="preserve">WHEREAS, Within the state of Washington, former Mason County Sheriff Casey Salisbury oversaw the just and accurate dispensation of law enforcement duties for both the Thurston County Sheriff's Office, and the Mason County Sheriff's Office; and</w:t>
      </w:r>
    </w:p>
    <w:p>
      <w:pPr>
        <w:spacing w:before="0" w:after="0" w:line="240" w:lineRule="exact"/>
        <w:ind w:left="0" w:right="0" w:firstLine="576"/>
        <w:jc w:val="left"/>
      </w:pPr>
      <w:r>
        <w:rPr/>
        <w:t xml:space="preserve">WHEREAS, Sheriff Salisbury received his college diploma in 1985 having earned a degree in education, credentials as a public school administrator, and teaching certificate; and</w:t>
      </w:r>
    </w:p>
    <w:p>
      <w:pPr>
        <w:spacing w:before="0" w:after="0" w:line="240" w:lineRule="exact"/>
        <w:ind w:left="0" w:right="0" w:firstLine="576"/>
        <w:jc w:val="left"/>
      </w:pPr>
      <w:r>
        <w:rPr/>
        <w:t xml:space="preserve">WHEREAS, Sheriff Salisbury served the people of Mason County as a substitute teacher in the Hood Canal and McCleary school districts subsequent to graduation; and</w:t>
      </w:r>
    </w:p>
    <w:p>
      <w:pPr>
        <w:spacing w:before="0" w:after="0" w:line="240" w:lineRule="exact"/>
        <w:ind w:left="0" w:right="0" w:firstLine="576"/>
        <w:jc w:val="left"/>
      </w:pPr>
      <w:r>
        <w:rPr/>
        <w:t xml:space="preserve">WHEREAS, Sheriff Salisbury began in law enforcement as a reserve deputy with the Mason County Sheriff's Office while substitute teaching; and</w:t>
      </w:r>
    </w:p>
    <w:p>
      <w:pPr>
        <w:spacing w:before="0" w:after="0" w:line="240" w:lineRule="exact"/>
        <w:ind w:left="0" w:right="0" w:firstLine="576"/>
        <w:jc w:val="left"/>
      </w:pPr>
      <w:r>
        <w:rPr/>
        <w:t xml:space="preserve">WHEREAS, He transitioned careers to full-time law enforcement beginning at the Thurston County Sheriff's Office where he would attain the rank of Lieutenant; and</w:t>
      </w:r>
    </w:p>
    <w:p>
      <w:pPr>
        <w:spacing w:before="0" w:after="0" w:line="240" w:lineRule="exact"/>
        <w:ind w:left="0" w:right="0" w:firstLine="576"/>
        <w:jc w:val="left"/>
      </w:pPr>
      <w:r>
        <w:rPr/>
        <w:t xml:space="preserve">WHEREAS, Sheriff Salisbury was elected as Mason County Sheriff in 2006 where he would serve the people of Mason County for 16 years, graduate from the FBI Academy, and spearhead a campaign of reinvigorating equipment, policies, and procedures, and hiring the first female deputy in Mason County Sheriff's Office history; and</w:t>
      </w:r>
    </w:p>
    <w:p>
      <w:pPr>
        <w:spacing w:before="0" w:after="0" w:line="240" w:lineRule="exact"/>
        <w:ind w:left="0" w:right="0" w:firstLine="576"/>
        <w:jc w:val="left"/>
      </w:pPr>
      <w:r>
        <w:rPr/>
        <w:t xml:space="preserve">WHEREAS, Sheriff Salisbury always brought his love of people and zeal for teaching to every position he held, dedicating himself to service, reflecting credit upon himself, the Mason County Sheriff's Office, and all of law enforcement. His efforts ensured that children, adults, residents, and visitors to Mason County were cared for with excellence;</w:t>
      </w:r>
    </w:p>
    <w:p>
      <w:pPr>
        <w:spacing w:before="0" w:after="0" w:line="240" w:lineRule="exact"/>
        <w:ind w:left="0" w:right="0" w:firstLine="576"/>
        <w:jc w:val="left"/>
      </w:pPr>
      <w:r>
        <w:rPr/>
        <w:t xml:space="preserve">NOW, THEREFORE, BE IT RESOLVED, That the House of Representatives express its thanks and appreciation to the devoted care shown by Sheriff Salisbury during his career in public service as both teacher and eventually chief law enforcement officer of Mason County; and</w:t>
      </w:r>
    </w:p>
    <w:p>
      <w:pPr>
        <w:spacing w:before="0" w:after="0" w:line="240" w:lineRule="exact"/>
        <w:ind w:left="0" w:right="0" w:firstLine="576"/>
        <w:jc w:val="left"/>
      </w:pPr>
      <w:r>
        <w:rPr/>
        <w:t xml:space="preserve">BE IT FURTHER RESOLVED, That the House of Representatives recognize the value and dedication of Sheriff Salisbury to the viability, safety, security, and well-being of this state, both through his outstanding performance at the Mason County Sheriff's Office and through the continued benefit to local communities by the presence of well-equipped and trained law enforcement professionals;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Sheriff Casey Salisbury and the Mason County Sheriff's Office.</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4612 adopted by the House of Representatives</w:t>
      </w:r>
    </w:p>
    <w:p>
      <w:pPr>
        <w:spacing w:before="0" w:after="0" w:line="240" w:lineRule="exact"/>
        <w:ind w:left="0" w:right="0" w:firstLine="0"/>
        <w:jc w:val="center"/>
      </w:pPr>
      <w:r>
        <w:rPr/>
        <w:t xml:space="preserve">February 3, 2023</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6cb6a2ffd24064" /></Relationships>
</file>