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a54a67edfc475a" /></Relationships>
</file>

<file path=word/document.xml><?xml version="1.0" encoding="utf-8"?>
<w:document xmlns:w="http://schemas.openxmlformats.org/wordprocessingml/2006/main">
  <w:body>
    <w:p>
      <w:r>
        <w:t>S-3949.1</w:t>
      </w:r>
    </w:p>
    <w:p>
      <w:pPr>
        <w:jc w:val="center"/>
      </w:pPr>
      <w:r>
        <w:t>_______________________________________________</w:t>
      </w:r>
    </w:p>
    <w:p/>
    <w:p>
      <w:pPr>
        <w:jc w:val="center"/>
      </w:pPr>
      <w:r>
        <w:rPr>
          <w:b/>
        </w:rPr>
        <w:t>SENATE BILL 6187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Hasegawa, Torres, Trudeau, Valdez, and C. Wilson</w:t>
      </w:r>
    </w:p>
    <w:p/>
    <w:p>
      <w:r>
        <w:rPr>
          <w:t xml:space="preserve">Read first time 01/11/24.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body scanner pilot program at the department of corrections; and amending RCW 72.09.775.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775</w:t>
      </w:r>
      <w:r>
        <w:rPr/>
        <w:t xml:space="preserve"> and 2022 c 160 s 3 are each amended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w:t>
      </w:r>
      <w:r>
        <w:t>((</w:t>
      </w:r>
      <w:r>
        <w:rPr>
          <w:strike/>
        </w:rPr>
        <w:t xml:space="preserve">an expanded pilot</w:t>
      </w:r>
      <w:r>
        <w:t>))</w:t>
      </w:r>
      <w:r>
        <w:rPr/>
        <w:t xml:space="preserve"> </w:t>
      </w:r>
      <w:r>
        <w:rPr>
          <w:u w:val="single"/>
        </w:rPr>
        <w:t xml:space="preserve">a</w:t>
      </w:r>
      <w:r>
        <w:rPr/>
        <w:t xml:space="preserve">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w:t>
      </w:r>
      <w:r>
        <w:t>((</w:t>
      </w:r>
      <w:r>
        <w:rPr>
          <w:strike/>
        </w:rPr>
        <w:t xml:space="preserve">pilot</w:t>
      </w:r>
      <w:r>
        <w:t>))</w:t>
      </w:r>
      <w:r>
        <w:rPr/>
        <w:t xml:space="preserve">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t>((</w:t>
      </w:r>
      <w:r>
        <w:rPr>
          <w:strike/>
        </w:rPr>
        <w:t xml:space="preserve">(7) This section expires June 30, 2024.</w:t>
      </w:r>
      <w:r>
        <w:t>))</w:t>
      </w:r>
    </w:p>
    <w:p/>
    <w:p>
      <w:pPr>
        <w:jc w:val="center"/>
      </w:pPr>
      <w:r>
        <w:rPr>
          <w:b/>
        </w:rPr>
        <w:t>--- END ---</w:t>
      </w:r>
    </w:p>
    <w:sectPr>
      <w:pgNumType w:start="1"/>
      <w:footerReference xmlns:r="http://schemas.openxmlformats.org/officeDocument/2006/relationships" r:id="R53bc1c3b740644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155dde95d4269" /><Relationship Type="http://schemas.openxmlformats.org/officeDocument/2006/relationships/footer" Target="/word/footer1.xml" Id="R53bc1c3b74064437" /></Relationships>
</file>